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4D89C" w14:textId="77777777" w:rsidR="005447C1" w:rsidRPr="00597E63" w:rsidRDefault="005447C1">
      <w:pPr>
        <w:rPr>
          <w:rFonts w:ascii="Times New Roman" w:hAnsi="Times New Roman" w:cs="Times New Roman"/>
        </w:rPr>
      </w:pPr>
    </w:p>
    <w:p w14:paraId="1DC24BFE" w14:textId="77777777" w:rsidR="005447C1" w:rsidRPr="00597E63" w:rsidRDefault="005447C1">
      <w:pPr>
        <w:rPr>
          <w:rFonts w:ascii="Times New Roman" w:hAnsi="Times New Roman" w:cs="Times New Roman"/>
        </w:rPr>
      </w:pPr>
    </w:p>
    <w:p w14:paraId="796DFC1A" w14:textId="1B86CF10" w:rsidR="006A73B5" w:rsidRPr="00597E63" w:rsidRDefault="005447C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97E63">
        <w:rPr>
          <w:rFonts w:ascii="Times New Roman" w:hAnsi="Times New Roman" w:cs="Times New Roman"/>
          <w:b/>
          <w:bCs/>
          <w:sz w:val="24"/>
          <w:szCs w:val="24"/>
        </w:rPr>
        <w:t>Supplementary materials</w:t>
      </w:r>
    </w:p>
    <w:p w14:paraId="61FDD07C" w14:textId="77777777" w:rsidR="005447C1" w:rsidRPr="00597E63" w:rsidRDefault="005447C1">
      <w:pPr>
        <w:rPr>
          <w:rFonts w:ascii="Times New Roman" w:hAnsi="Times New Roman" w:cs="Times New Roman"/>
        </w:rPr>
      </w:pPr>
    </w:p>
    <w:p w14:paraId="01770881" w14:textId="0FA9CCF6" w:rsidR="005447C1" w:rsidRPr="00597E63" w:rsidRDefault="005447C1" w:rsidP="005447C1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97E63">
        <w:rPr>
          <w:rFonts w:ascii="Times New Roman" w:hAnsi="Times New Roman" w:cs="Times New Roman"/>
          <w:b/>
          <w:bCs/>
          <w:sz w:val="24"/>
          <w:szCs w:val="24"/>
        </w:rPr>
        <w:t xml:space="preserve">The influence of different abiotic conditions on the </w:t>
      </w:r>
      <w:r w:rsidR="003B21EB">
        <w:rPr>
          <w:rFonts w:ascii="Times New Roman" w:hAnsi="Times New Roman" w:cs="Times New Roman"/>
          <w:b/>
          <w:bCs/>
          <w:sz w:val="24"/>
          <w:szCs w:val="24"/>
        </w:rPr>
        <w:t>concentrations</w:t>
      </w:r>
      <w:r w:rsidRPr="00597E63">
        <w:rPr>
          <w:rFonts w:ascii="Times New Roman" w:hAnsi="Times New Roman" w:cs="Times New Roman"/>
          <w:b/>
          <w:bCs/>
          <w:sz w:val="24"/>
          <w:szCs w:val="24"/>
        </w:rPr>
        <w:t xml:space="preserve"> of free and conjugated (masked) deoxynivalenol and zearalenone in stored wheat.</w:t>
      </w:r>
    </w:p>
    <w:p w14:paraId="173BF8D3" w14:textId="2E4FD266" w:rsidR="005447C1" w:rsidRDefault="005447C1" w:rsidP="005447C1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97E63">
        <w:rPr>
          <w:rFonts w:ascii="Times New Roman" w:hAnsi="Times New Roman" w:cs="Times New Roman"/>
          <w:sz w:val="20"/>
          <w:szCs w:val="20"/>
        </w:rPr>
        <w:t>Abimbola Oluwakayode, Brett</w:t>
      </w:r>
      <w:r w:rsidR="00692E25" w:rsidRPr="00597E63">
        <w:rPr>
          <w:rFonts w:ascii="Times New Roman" w:hAnsi="Times New Roman" w:cs="Times New Roman"/>
          <w:sz w:val="20"/>
          <w:szCs w:val="20"/>
        </w:rPr>
        <w:t xml:space="preserve"> Greer</w:t>
      </w:r>
      <w:r w:rsidRPr="00597E63">
        <w:rPr>
          <w:rFonts w:ascii="Times New Roman" w:hAnsi="Times New Roman" w:cs="Times New Roman"/>
          <w:sz w:val="20"/>
          <w:szCs w:val="20"/>
        </w:rPr>
        <w:t>, Qiqi He, Michael Sulyok, Julie Meneely, Rudolf Krska, and Angel Medina</w:t>
      </w:r>
      <w:r w:rsidR="002020C5" w:rsidRPr="00597E63">
        <w:rPr>
          <w:rFonts w:ascii="Times New Roman" w:hAnsi="Times New Roman" w:cs="Times New Roman"/>
          <w:sz w:val="20"/>
          <w:szCs w:val="20"/>
        </w:rPr>
        <w:t>.</w:t>
      </w:r>
    </w:p>
    <w:p w14:paraId="4D09E9EF" w14:textId="77777777" w:rsidR="004F7A9C" w:rsidRPr="008A1020" w:rsidRDefault="004F7A9C" w:rsidP="004F7A9C">
      <w:pPr>
        <w:spacing w:after="120" w:line="480" w:lineRule="auto"/>
        <w:rPr>
          <w:rFonts w:ascii="Times New Roman" w:hAnsi="Times New Roman" w:cs="Times New Roman"/>
          <w:i/>
          <w:iCs/>
          <w:sz w:val="18"/>
          <w:szCs w:val="18"/>
          <w:lang w:val="en-US"/>
        </w:rPr>
      </w:pPr>
      <w:r w:rsidRPr="008A1020">
        <w:rPr>
          <w:rFonts w:ascii="Times New Roman" w:hAnsi="Times New Roman" w:cs="Times New Roman"/>
          <w:i/>
          <w:sz w:val="18"/>
          <w:szCs w:val="18"/>
          <w:vertAlign w:val="superscript"/>
          <w:lang w:val="en-US"/>
        </w:rPr>
        <w:t>1</w:t>
      </w:r>
      <w:r w:rsidRPr="008A1020">
        <w:rPr>
          <w:rFonts w:ascii="Times New Roman" w:hAnsi="Times New Roman" w:cs="Times New Roman"/>
          <w:iCs/>
          <w:sz w:val="18"/>
          <w:szCs w:val="18"/>
          <w:vertAlign w:val="superscript"/>
          <w:lang w:val="en-US"/>
        </w:rPr>
        <w:t xml:space="preserve"> </w:t>
      </w:r>
      <w:r w:rsidRPr="008A1020">
        <w:rPr>
          <w:rFonts w:ascii="Times New Roman" w:hAnsi="Times New Roman" w:cs="Times New Roman"/>
          <w:i/>
          <w:iCs/>
          <w:sz w:val="18"/>
          <w:szCs w:val="18"/>
        </w:rPr>
        <w:t>Applied Mycology Group, Environment and AgriFood Theme, Cranfield University, College Rd, Wharley End, Bedford MK43 0AL, UK.</w:t>
      </w:r>
    </w:p>
    <w:p w14:paraId="106046C0" w14:textId="77777777" w:rsidR="004F7A9C" w:rsidRPr="008A1020" w:rsidRDefault="004F7A9C" w:rsidP="004F7A9C">
      <w:pPr>
        <w:spacing w:after="120" w:line="480" w:lineRule="auto"/>
        <w:rPr>
          <w:rFonts w:ascii="Times New Roman" w:hAnsi="Times New Roman" w:cs="Times New Roman"/>
          <w:i/>
          <w:iCs/>
          <w:sz w:val="18"/>
          <w:szCs w:val="18"/>
          <w:lang w:val="en-US"/>
        </w:rPr>
      </w:pPr>
      <w:r w:rsidRPr="008A1020">
        <w:rPr>
          <w:rFonts w:ascii="Times New Roman" w:hAnsi="Times New Roman" w:cs="Times New Roman"/>
          <w:i/>
          <w:iCs/>
          <w:sz w:val="18"/>
          <w:szCs w:val="18"/>
          <w:vertAlign w:val="superscript"/>
          <w:lang w:val="en-US"/>
        </w:rPr>
        <w:t>2</w:t>
      </w:r>
      <w:r w:rsidRPr="008A1020">
        <w:rPr>
          <w:rFonts w:ascii="Times New Roman" w:hAnsi="Times New Roman" w:cs="Times New Roman"/>
          <w:i/>
          <w:iCs/>
          <w:sz w:val="18"/>
          <w:szCs w:val="18"/>
          <w:lang w:val="en-US"/>
        </w:rPr>
        <w:t xml:space="preserve"> Institute for Global Food Security, National Measurement Laboratory: Centre of Excellence in Agriculture and Food Integrity, Queen’s University Belfast, 19 Chlorine Gardens, Belfast BT9 5DL, UK.</w:t>
      </w:r>
    </w:p>
    <w:p w14:paraId="5886EDD1" w14:textId="77777777" w:rsidR="004F7A9C" w:rsidRPr="008A1020" w:rsidRDefault="004F7A9C" w:rsidP="004F7A9C">
      <w:pPr>
        <w:spacing w:after="120" w:line="480" w:lineRule="auto"/>
        <w:rPr>
          <w:rFonts w:ascii="Times New Roman" w:hAnsi="Times New Roman" w:cs="Times New Roman"/>
          <w:i/>
          <w:iCs/>
          <w:sz w:val="18"/>
          <w:szCs w:val="18"/>
          <w:lang w:val="en-US"/>
        </w:rPr>
      </w:pPr>
      <w:r w:rsidRPr="008A1020">
        <w:rPr>
          <w:rFonts w:ascii="Times New Roman" w:hAnsi="Times New Roman" w:cs="Times New Roman"/>
          <w:i/>
          <w:iCs/>
          <w:color w:val="242424"/>
          <w:sz w:val="18"/>
          <w:szCs w:val="18"/>
          <w:shd w:val="clear" w:color="auto" w:fill="FFFFFF"/>
          <w:vertAlign w:val="superscript"/>
        </w:rPr>
        <w:t>3</w:t>
      </w:r>
      <w:r w:rsidRPr="008A1020">
        <w:rPr>
          <w:rFonts w:ascii="Times New Roman" w:hAnsi="Times New Roman" w:cs="Times New Roman"/>
          <w:i/>
          <w:iCs/>
          <w:color w:val="242424"/>
          <w:sz w:val="18"/>
          <w:szCs w:val="18"/>
          <w:shd w:val="clear" w:color="auto" w:fill="FFFFFF"/>
        </w:rPr>
        <w:t>University of Natural Resources and Life Sciences, Vienna, Department of Agrobiotechnology IFA-Tulln, Institute of Bioanalytics and Agro-Metabolomics, Konrad-Lorenz-Str. 20, 3430 Tulln, Austria.</w:t>
      </w:r>
    </w:p>
    <w:p w14:paraId="4B5E625C" w14:textId="77777777" w:rsidR="004F7A9C" w:rsidRPr="008A1020" w:rsidRDefault="004F7A9C" w:rsidP="004F7A9C">
      <w:pPr>
        <w:tabs>
          <w:tab w:val="left" w:pos="3270"/>
        </w:tabs>
        <w:spacing w:line="480" w:lineRule="auto"/>
        <w:rPr>
          <w:rFonts w:ascii="Times New Roman" w:hAnsi="Times New Roman" w:cs="Times New Roman"/>
          <w:i/>
          <w:sz w:val="18"/>
          <w:szCs w:val="18"/>
        </w:rPr>
      </w:pPr>
      <w:r w:rsidRPr="008A1020">
        <w:rPr>
          <w:rFonts w:ascii="Times New Roman" w:hAnsi="Times New Roman" w:cs="Times New Roman"/>
          <w:i/>
          <w:sz w:val="18"/>
          <w:szCs w:val="18"/>
          <w:vertAlign w:val="superscript"/>
        </w:rPr>
        <w:t>4</w:t>
      </w:r>
      <w:r w:rsidRPr="008A1020">
        <w:rPr>
          <w:rFonts w:ascii="Times New Roman" w:hAnsi="Times New Roman" w:cs="Times New Roman"/>
          <w:i/>
          <w:sz w:val="18"/>
          <w:szCs w:val="18"/>
        </w:rPr>
        <w:t xml:space="preserve"> The International Joint Research Centre on Food Security (IJC-FOODSEC), 113 Thailand Science Park, Pahonyothin Road, Khong Luang, Pathum Thani 12120, Thailand.</w:t>
      </w:r>
    </w:p>
    <w:p w14:paraId="7EF051CA" w14:textId="77777777" w:rsidR="004F7A9C" w:rsidRPr="008A1020" w:rsidRDefault="004F7A9C" w:rsidP="004F7A9C">
      <w:pPr>
        <w:tabs>
          <w:tab w:val="left" w:pos="3270"/>
        </w:tabs>
        <w:spacing w:line="480" w:lineRule="auto"/>
        <w:rPr>
          <w:rFonts w:ascii="Times New Roman" w:hAnsi="Times New Roman" w:cs="Times New Roman"/>
          <w:i/>
          <w:sz w:val="18"/>
          <w:szCs w:val="18"/>
        </w:rPr>
      </w:pPr>
      <w:r w:rsidRPr="008A1020">
        <w:rPr>
          <w:rFonts w:ascii="Times New Roman" w:hAnsi="Times New Roman" w:cs="Times New Roman"/>
          <w:i/>
          <w:sz w:val="18"/>
          <w:szCs w:val="18"/>
          <w:vertAlign w:val="superscript"/>
        </w:rPr>
        <w:t>5</w:t>
      </w:r>
      <w:r w:rsidRPr="008A1020">
        <w:rPr>
          <w:rFonts w:ascii="Times New Roman" w:hAnsi="Times New Roman" w:cs="Times New Roman"/>
          <w:i/>
          <w:sz w:val="18"/>
          <w:szCs w:val="18"/>
        </w:rPr>
        <w:t>FFoQSI GmbH – Austrian Competence Centre for Feed and Food Quality, Safety and Innovation, Technopark 1C, 3430 Tulln, Austria.</w:t>
      </w:r>
    </w:p>
    <w:p w14:paraId="3606B9F1" w14:textId="77777777" w:rsidR="00B825C6" w:rsidRDefault="00B825C6" w:rsidP="00B825C6">
      <w:pPr>
        <w:rPr>
          <w:rFonts w:asciiTheme="minorHAnsi" w:hAnsiTheme="minorHAnsi" w:cstheme="minorHAnsi"/>
        </w:rPr>
      </w:pPr>
    </w:p>
    <w:p w14:paraId="0E659292" w14:textId="4BF802C0" w:rsidR="00B825C6" w:rsidRPr="00597E63" w:rsidRDefault="00B825C6" w:rsidP="00B825C6">
      <w:pPr>
        <w:rPr>
          <w:rFonts w:ascii="Times New Roman" w:hAnsi="Times New Roman" w:cs="Times New Roman"/>
          <w:sz w:val="20"/>
          <w:szCs w:val="20"/>
          <w:lang w:val="en-US"/>
        </w:rPr>
      </w:pPr>
      <w:bookmarkStart w:id="0" w:name="_Hlk156911412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Table </w:t>
      </w:r>
      <w:r w:rsidR="00BB7C76" w:rsidRPr="00597E63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1:</w:t>
      </w:r>
      <w:r w:rsidRPr="00597E63">
        <w:rPr>
          <w:rFonts w:ascii="Times New Roman" w:hAnsi="Times New Roman" w:cs="Times New Roman"/>
          <w:sz w:val="20"/>
          <w:szCs w:val="20"/>
        </w:rPr>
        <w:t xml:space="preserve"> </w:t>
      </w:r>
      <w:r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 xml:space="preserve">Validation </w:t>
      </w:r>
      <w:r w:rsidR="00DA1D75"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>s</w:t>
      </w:r>
      <w:r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 xml:space="preserve">piking </w:t>
      </w:r>
      <w:r w:rsidR="00DA1D75"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>l</w:t>
      </w:r>
      <w:r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>evels</w:t>
      </w:r>
      <w:r w:rsidR="002020C5"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 xml:space="preserve"> in the wheat</w:t>
      </w:r>
      <w:bookmarkEnd w:id="0"/>
      <w:r w:rsidR="00514CDD" w:rsidRPr="00597E63">
        <w:rPr>
          <w:rFonts w:ascii="Times New Roman" w:hAnsi="Times New Roman" w:cs="Times New Roman"/>
          <w:b/>
          <w:iCs/>
          <w:sz w:val="20"/>
          <w:szCs w:val="20"/>
          <w:lang w:val="en-US"/>
        </w:rPr>
        <w:t>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3019"/>
        <w:gridCol w:w="1654"/>
        <w:gridCol w:w="1654"/>
        <w:gridCol w:w="1654"/>
      </w:tblGrid>
      <w:tr w:rsidR="00B825C6" w:rsidRPr="00597E63" w14:paraId="519D3B27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69B4B391" w14:textId="77777777" w:rsidR="00B825C6" w:rsidRPr="00597E63" w:rsidRDefault="00B825C6" w:rsidP="00960178">
            <w:pPr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</w:t>
            </w:r>
          </w:p>
        </w:tc>
        <w:tc>
          <w:tcPr>
            <w:tcW w:w="1654" w:type="dxa"/>
          </w:tcPr>
          <w:p w14:paraId="5459BB49" w14:textId="41CC875E" w:rsidR="00B825C6" w:rsidRPr="00597E63" w:rsidRDefault="00B825C6" w:rsidP="009601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Level 1 (</w:t>
            </w:r>
            <w:r w:rsidR="00285FC5" w:rsidRPr="00597E63">
              <w:rPr>
                <w:rFonts w:ascii="Times New Roman" w:hAnsi="Times New Roman" w:cs="Times New Roman"/>
                <w:sz w:val="20"/>
                <w:szCs w:val="20"/>
              </w:rPr>
              <w:t>ng/g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654" w:type="dxa"/>
          </w:tcPr>
          <w:p w14:paraId="1172B1CB" w14:textId="54ED56A2" w:rsidR="00B825C6" w:rsidRPr="00597E63" w:rsidRDefault="00B825C6" w:rsidP="009601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Level 2 (</w:t>
            </w:r>
            <w:r w:rsidR="00285FC5"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ng/g</w:t>
            </w:r>
            <w:r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)</w:t>
            </w:r>
          </w:p>
        </w:tc>
        <w:tc>
          <w:tcPr>
            <w:tcW w:w="1654" w:type="dxa"/>
          </w:tcPr>
          <w:p w14:paraId="781B7D27" w14:textId="0E25DC5A" w:rsidR="00B825C6" w:rsidRPr="00597E63" w:rsidRDefault="00B825C6" w:rsidP="0096017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i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Level 3 (</w:t>
            </w:r>
            <w:r w:rsidR="00285FC5"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ng/g</w:t>
            </w:r>
            <w:r w:rsidRPr="00597E63">
              <w:rPr>
                <w:rFonts w:ascii="Times New Roman" w:hAnsi="Times New Roman" w:cs="Times New Roman"/>
                <w:iCs/>
                <w:sz w:val="20"/>
                <w:szCs w:val="20"/>
              </w:rPr>
              <w:t>)</w:t>
            </w:r>
          </w:p>
        </w:tc>
      </w:tr>
      <w:tr w:rsidR="00B825C6" w:rsidRPr="00597E63" w14:paraId="7C5D8CB7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17F315EC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15-Acetyl-DON</w:t>
            </w:r>
          </w:p>
        </w:tc>
        <w:tc>
          <w:tcPr>
            <w:tcW w:w="1654" w:type="dxa"/>
          </w:tcPr>
          <w:p w14:paraId="639CAE89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0CE0B9A1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243E12A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258B0CB3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2BEC4DB4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3-Acetyl-DON</w:t>
            </w:r>
          </w:p>
        </w:tc>
        <w:tc>
          <w:tcPr>
            <w:tcW w:w="1654" w:type="dxa"/>
          </w:tcPr>
          <w:p w14:paraId="236DCABC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460747B1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20563063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18ADE97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6272F47C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Enniatin A </w:t>
            </w:r>
          </w:p>
        </w:tc>
        <w:tc>
          <w:tcPr>
            <w:tcW w:w="1654" w:type="dxa"/>
          </w:tcPr>
          <w:p w14:paraId="6F1A217F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5883E6EB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573EA0DC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6523036B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62E185DD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A1</w:t>
            </w:r>
          </w:p>
        </w:tc>
        <w:tc>
          <w:tcPr>
            <w:tcW w:w="1654" w:type="dxa"/>
          </w:tcPr>
          <w:p w14:paraId="00D96C1F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301585E7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44BEC1F1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769D7EF5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0B46FF55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B</w:t>
            </w:r>
          </w:p>
        </w:tc>
        <w:tc>
          <w:tcPr>
            <w:tcW w:w="1654" w:type="dxa"/>
          </w:tcPr>
          <w:p w14:paraId="3DBE2317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4255009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5203CB5D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620D8A6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131C647C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B1</w:t>
            </w:r>
          </w:p>
        </w:tc>
        <w:tc>
          <w:tcPr>
            <w:tcW w:w="1654" w:type="dxa"/>
          </w:tcPr>
          <w:p w14:paraId="434796A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2C6C5C71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54231C9D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626D4077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3C836351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Nivalenol </w:t>
            </w:r>
          </w:p>
        </w:tc>
        <w:tc>
          <w:tcPr>
            <w:tcW w:w="1654" w:type="dxa"/>
          </w:tcPr>
          <w:p w14:paraId="1785E25C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0649A54A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5256AE65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284C399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144F0507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ZEN-14-Glucoside (ZEN-14-G)</w:t>
            </w:r>
          </w:p>
        </w:tc>
        <w:tc>
          <w:tcPr>
            <w:tcW w:w="1654" w:type="dxa"/>
          </w:tcPr>
          <w:p w14:paraId="3680915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7D53BDF8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10ABC25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5ED90AAA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0F49F421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ZEN-16-Glucoside (ZEN-16-G)</w:t>
            </w:r>
          </w:p>
        </w:tc>
        <w:tc>
          <w:tcPr>
            <w:tcW w:w="1654" w:type="dxa"/>
          </w:tcPr>
          <w:p w14:paraId="23275827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376D928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019C28E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42D73FA9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477B0E2D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ZEN-14-Sulfate (ZEN-14-S)</w:t>
            </w:r>
          </w:p>
        </w:tc>
        <w:tc>
          <w:tcPr>
            <w:tcW w:w="1654" w:type="dxa"/>
          </w:tcPr>
          <w:p w14:paraId="56DBA14C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42C7CF5B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066A9B5F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69716B6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56B2206B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Moniliformin (MON)</w:t>
            </w:r>
          </w:p>
        </w:tc>
        <w:tc>
          <w:tcPr>
            <w:tcW w:w="1654" w:type="dxa"/>
          </w:tcPr>
          <w:p w14:paraId="0A92838A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31CCF05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1E2E189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39BC68BD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3F318058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</w:t>
            </w:r>
          </w:p>
        </w:tc>
        <w:tc>
          <w:tcPr>
            <w:tcW w:w="1654" w:type="dxa"/>
          </w:tcPr>
          <w:p w14:paraId="69157F77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78C7EDB7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28F77E7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150</w:t>
            </w:r>
          </w:p>
        </w:tc>
      </w:tr>
      <w:tr w:rsidR="00B825C6" w:rsidRPr="00597E63" w14:paraId="51267A6A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0C0AE0A6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Zearalenone (ZEN)</w:t>
            </w:r>
          </w:p>
        </w:tc>
        <w:tc>
          <w:tcPr>
            <w:tcW w:w="1654" w:type="dxa"/>
          </w:tcPr>
          <w:p w14:paraId="1858E672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258D685A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200</w:t>
            </w:r>
          </w:p>
        </w:tc>
        <w:tc>
          <w:tcPr>
            <w:tcW w:w="1654" w:type="dxa"/>
          </w:tcPr>
          <w:p w14:paraId="3CE8FC5E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300</w:t>
            </w:r>
          </w:p>
        </w:tc>
      </w:tr>
      <w:tr w:rsidR="00B825C6" w:rsidRPr="00597E63" w14:paraId="539D0D31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4C330D4C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Deoxynivalenol (DON)</w:t>
            </w:r>
          </w:p>
        </w:tc>
        <w:tc>
          <w:tcPr>
            <w:tcW w:w="1654" w:type="dxa"/>
          </w:tcPr>
          <w:p w14:paraId="5D91FFD0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1654" w:type="dxa"/>
          </w:tcPr>
          <w:p w14:paraId="450FBB49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200</w:t>
            </w:r>
          </w:p>
        </w:tc>
        <w:tc>
          <w:tcPr>
            <w:tcW w:w="1654" w:type="dxa"/>
          </w:tcPr>
          <w:p w14:paraId="0790A881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300</w:t>
            </w:r>
          </w:p>
        </w:tc>
      </w:tr>
      <w:tr w:rsidR="00B825C6" w:rsidRPr="00597E63" w14:paraId="6F1EFF79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19" w:type="dxa"/>
          </w:tcPr>
          <w:p w14:paraId="4B0FF0B5" w14:textId="77777777" w:rsidR="00B825C6" w:rsidRPr="00597E63" w:rsidRDefault="00B825C6" w:rsidP="0096017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Diacetoxyscirpenaol (DAS)</w:t>
            </w:r>
          </w:p>
        </w:tc>
        <w:tc>
          <w:tcPr>
            <w:tcW w:w="1654" w:type="dxa"/>
          </w:tcPr>
          <w:p w14:paraId="3D923CC6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25</w:t>
            </w:r>
          </w:p>
        </w:tc>
        <w:tc>
          <w:tcPr>
            <w:tcW w:w="1654" w:type="dxa"/>
          </w:tcPr>
          <w:p w14:paraId="2E325CC9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50</w:t>
            </w:r>
          </w:p>
        </w:tc>
        <w:tc>
          <w:tcPr>
            <w:tcW w:w="1654" w:type="dxa"/>
          </w:tcPr>
          <w:p w14:paraId="5D1E513A" w14:textId="77777777" w:rsidR="00B825C6" w:rsidRPr="00597E63" w:rsidRDefault="00B825C6" w:rsidP="0096017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Cs/>
                <w:sz w:val="20"/>
                <w:szCs w:val="20"/>
              </w:rPr>
              <w:t>75</w:t>
            </w:r>
          </w:p>
        </w:tc>
      </w:tr>
    </w:tbl>
    <w:p w14:paraId="77CAFED8" w14:textId="77777777" w:rsidR="00B825C6" w:rsidRPr="00597E63" w:rsidRDefault="00B825C6" w:rsidP="00B825C6">
      <w:pPr>
        <w:rPr>
          <w:rFonts w:ascii="Times New Roman" w:hAnsi="Times New Roman" w:cs="Times New Roman"/>
          <w:bCs/>
          <w:iCs/>
          <w:sz w:val="18"/>
          <w:szCs w:val="18"/>
        </w:rPr>
      </w:pPr>
      <w:r w:rsidRPr="00597E63">
        <w:rPr>
          <w:rFonts w:ascii="Times New Roman" w:hAnsi="Times New Roman" w:cs="Times New Roman"/>
          <w:bCs/>
          <w:iCs/>
          <w:sz w:val="18"/>
          <w:szCs w:val="18"/>
        </w:rPr>
        <w:t>Note: All at 0.5, 1 and 1.5 times a particular level (Level 2) to replicate the EC directive</w:t>
      </w:r>
    </w:p>
    <w:p w14:paraId="419F9F80" w14:textId="77777777" w:rsidR="00B825C6" w:rsidRPr="002020C5" w:rsidRDefault="00B825C6" w:rsidP="00B825C6">
      <w:pPr>
        <w:rPr>
          <w:rFonts w:asciiTheme="minorHAnsi" w:hAnsiTheme="minorHAnsi" w:cstheme="minorHAnsi"/>
          <w:bCs/>
          <w:iCs/>
          <w:sz w:val="20"/>
          <w:szCs w:val="20"/>
        </w:rPr>
      </w:pPr>
    </w:p>
    <w:p w14:paraId="6E1A32BB" w14:textId="77777777" w:rsidR="00B825C6" w:rsidRDefault="00B825C6">
      <w:pPr>
        <w:rPr>
          <w:b/>
          <w:bCs/>
        </w:rPr>
      </w:pPr>
    </w:p>
    <w:p w14:paraId="742B995E" w14:textId="5617DE74" w:rsidR="005447C1" w:rsidRPr="00597E63" w:rsidRDefault="005447C1" w:rsidP="002020C5">
      <w:pPr>
        <w:rPr>
          <w:rFonts w:ascii="Times New Roman" w:hAnsi="Times New Roman" w:cs="Times New Roman"/>
          <w:sz w:val="20"/>
          <w:szCs w:val="20"/>
        </w:rPr>
      </w:pPr>
      <w:bookmarkStart w:id="1" w:name="_Hlk156911441"/>
      <w:r w:rsidRPr="00597E63">
        <w:rPr>
          <w:rFonts w:ascii="Times New Roman" w:hAnsi="Times New Roman" w:cs="Times New Roman"/>
          <w:b/>
          <w:bCs/>
          <w:sz w:val="20"/>
          <w:szCs w:val="20"/>
        </w:rPr>
        <w:t>Table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BB7C76" w:rsidRPr="00597E63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: 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>The m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easurement 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>u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ncertainty 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for 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each analyte</w:t>
      </w:r>
      <w:r w:rsidR="00514CDD" w:rsidRPr="00597E63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tbl>
      <w:tblPr>
        <w:tblStyle w:val="PlainTable2"/>
        <w:tblW w:w="7332" w:type="dxa"/>
        <w:tblLook w:val="06A0" w:firstRow="1" w:lastRow="0" w:firstColumn="1" w:lastColumn="0" w:noHBand="1" w:noVBand="1"/>
      </w:tblPr>
      <w:tblGrid>
        <w:gridCol w:w="1513"/>
        <w:gridCol w:w="1019"/>
        <w:gridCol w:w="960"/>
        <w:gridCol w:w="960"/>
        <w:gridCol w:w="960"/>
        <w:gridCol w:w="960"/>
        <w:gridCol w:w="960"/>
      </w:tblGrid>
      <w:tr w:rsidR="005447C1" w:rsidRPr="00597E63" w14:paraId="0A7A7E69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bookmarkEnd w:id="1"/>
          <w:p w14:paraId="19784007" w14:textId="5267D38D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Analyte</w:t>
            </w:r>
          </w:p>
        </w:tc>
        <w:tc>
          <w:tcPr>
            <w:tcW w:w="1019" w:type="dxa"/>
            <w:noWrap/>
            <w:hideMark/>
          </w:tcPr>
          <w:p w14:paraId="353D1407" w14:textId="0161EF7E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285FC5" w:rsidRPr="00597E63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960" w:type="dxa"/>
            <w:noWrap/>
            <w:hideMark/>
          </w:tcPr>
          <w:p w14:paraId="03360EF6" w14:textId="0FC20E63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2020C5" w:rsidRPr="00597E6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SD</w:t>
            </w:r>
          </w:p>
        </w:tc>
        <w:tc>
          <w:tcPr>
            <w:tcW w:w="960" w:type="dxa"/>
            <w:noWrap/>
            <w:hideMark/>
          </w:tcPr>
          <w:p w14:paraId="4BE8B29B" w14:textId="22AEA2AA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2020C5" w:rsidRPr="00597E6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SD</w:t>
            </w:r>
          </w:p>
        </w:tc>
        <w:tc>
          <w:tcPr>
            <w:tcW w:w="960" w:type="dxa"/>
            <w:noWrap/>
            <w:hideMark/>
          </w:tcPr>
          <w:p w14:paraId="3918C9D7" w14:textId="7E08E456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Conc. (</w:t>
            </w:r>
            <w:r w:rsidR="00597E63">
              <w:rPr>
                <w:rFonts w:ascii="Times New Roman" w:hAnsi="Times New Roman" w:cs="Times New Roman"/>
                <w:sz w:val="20"/>
                <w:szCs w:val="20"/>
              </w:rPr>
              <w:t>ng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/g)</w:t>
            </w:r>
          </w:p>
        </w:tc>
        <w:tc>
          <w:tcPr>
            <w:tcW w:w="960" w:type="dxa"/>
            <w:noWrap/>
            <w:hideMark/>
          </w:tcPr>
          <w:p w14:paraId="07040C4F" w14:textId="77777777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r 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(%)</w:t>
            </w:r>
          </w:p>
        </w:tc>
        <w:tc>
          <w:tcPr>
            <w:tcW w:w="960" w:type="dxa"/>
            <w:noWrap/>
            <w:hideMark/>
          </w:tcPr>
          <w:p w14:paraId="4158E5F3" w14:textId="77777777" w:rsidR="005447C1" w:rsidRPr="00597E63" w:rsidRDefault="005447C1" w:rsidP="002020C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U (%)</w:t>
            </w:r>
          </w:p>
        </w:tc>
      </w:tr>
      <w:tr w:rsidR="005447C1" w:rsidRPr="00597E63" w14:paraId="7E4D0B38" w14:textId="77777777" w:rsidTr="00597E6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18504189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MON</w:t>
            </w:r>
          </w:p>
        </w:tc>
        <w:tc>
          <w:tcPr>
            <w:tcW w:w="1019" w:type="dxa"/>
            <w:noWrap/>
            <w:hideMark/>
          </w:tcPr>
          <w:p w14:paraId="59EEF1DF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1.7</w:t>
            </w:r>
          </w:p>
        </w:tc>
        <w:tc>
          <w:tcPr>
            <w:tcW w:w="960" w:type="dxa"/>
            <w:noWrap/>
            <w:hideMark/>
          </w:tcPr>
          <w:p w14:paraId="3EC1CE5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</w:p>
        </w:tc>
        <w:tc>
          <w:tcPr>
            <w:tcW w:w="960" w:type="dxa"/>
            <w:noWrap/>
            <w:hideMark/>
          </w:tcPr>
          <w:p w14:paraId="2C154FF2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5.0</w:t>
            </w:r>
          </w:p>
        </w:tc>
        <w:tc>
          <w:tcPr>
            <w:tcW w:w="960" w:type="dxa"/>
            <w:noWrap/>
            <w:hideMark/>
          </w:tcPr>
          <w:p w14:paraId="48A8D22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35.1</w:t>
            </w:r>
          </w:p>
        </w:tc>
        <w:tc>
          <w:tcPr>
            <w:tcW w:w="960" w:type="dxa"/>
            <w:noWrap/>
            <w:hideMark/>
          </w:tcPr>
          <w:p w14:paraId="0F93EB5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9%</w:t>
            </w:r>
          </w:p>
        </w:tc>
        <w:tc>
          <w:tcPr>
            <w:tcW w:w="960" w:type="dxa"/>
            <w:noWrap/>
            <w:hideMark/>
          </w:tcPr>
          <w:p w14:paraId="38B7CD5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14%</w:t>
            </w:r>
          </w:p>
        </w:tc>
      </w:tr>
      <w:tr w:rsidR="005447C1" w:rsidRPr="00597E63" w14:paraId="2986CE7E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6CB45F46" w14:textId="1E2889A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15-AcDON</w:t>
            </w:r>
          </w:p>
        </w:tc>
        <w:tc>
          <w:tcPr>
            <w:tcW w:w="1019" w:type="dxa"/>
            <w:noWrap/>
            <w:hideMark/>
          </w:tcPr>
          <w:p w14:paraId="5EB7EB0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1.8</w:t>
            </w:r>
          </w:p>
        </w:tc>
        <w:tc>
          <w:tcPr>
            <w:tcW w:w="960" w:type="dxa"/>
            <w:noWrap/>
            <w:hideMark/>
          </w:tcPr>
          <w:p w14:paraId="50C13DD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960" w:type="dxa"/>
            <w:noWrap/>
            <w:hideMark/>
          </w:tcPr>
          <w:p w14:paraId="206E656E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5.5</w:t>
            </w:r>
          </w:p>
        </w:tc>
        <w:tc>
          <w:tcPr>
            <w:tcW w:w="960" w:type="dxa"/>
            <w:noWrap/>
            <w:hideMark/>
          </w:tcPr>
          <w:p w14:paraId="4635FE42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41.2</w:t>
            </w:r>
          </w:p>
        </w:tc>
        <w:tc>
          <w:tcPr>
            <w:tcW w:w="960" w:type="dxa"/>
            <w:noWrap/>
            <w:hideMark/>
          </w:tcPr>
          <w:p w14:paraId="206806E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9%</w:t>
            </w:r>
          </w:p>
        </w:tc>
        <w:tc>
          <w:tcPr>
            <w:tcW w:w="960" w:type="dxa"/>
            <w:noWrap/>
            <w:hideMark/>
          </w:tcPr>
          <w:p w14:paraId="51DD154B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13%</w:t>
            </w:r>
          </w:p>
        </w:tc>
      </w:tr>
      <w:tr w:rsidR="005447C1" w:rsidRPr="00597E63" w14:paraId="1A4F6A9C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33AC6EFF" w14:textId="14359673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3-AcDON</w:t>
            </w:r>
          </w:p>
        </w:tc>
        <w:tc>
          <w:tcPr>
            <w:tcW w:w="1019" w:type="dxa"/>
            <w:noWrap/>
            <w:hideMark/>
          </w:tcPr>
          <w:p w14:paraId="792B017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960" w:type="dxa"/>
            <w:noWrap/>
            <w:hideMark/>
          </w:tcPr>
          <w:p w14:paraId="01E3B0A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2.8</w:t>
            </w:r>
          </w:p>
        </w:tc>
        <w:tc>
          <w:tcPr>
            <w:tcW w:w="960" w:type="dxa"/>
            <w:noWrap/>
            <w:hideMark/>
          </w:tcPr>
          <w:p w14:paraId="16FCFE11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4.2</w:t>
            </w:r>
          </w:p>
        </w:tc>
        <w:tc>
          <w:tcPr>
            <w:tcW w:w="960" w:type="dxa"/>
            <w:noWrap/>
            <w:hideMark/>
          </w:tcPr>
          <w:p w14:paraId="02AB8E46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34.0</w:t>
            </w:r>
          </w:p>
        </w:tc>
        <w:tc>
          <w:tcPr>
            <w:tcW w:w="960" w:type="dxa"/>
            <w:noWrap/>
            <w:hideMark/>
          </w:tcPr>
          <w:p w14:paraId="0A7DD17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  <w:tc>
          <w:tcPr>
            <w:tcW w:w="960" w:type="dxa"/>
            <w:noWrap/>
            <w:hideMark/>
          </w:tcPr>
          <w:p w14:paraId="17D9D1B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12%</w:t>
            </w:r>
          </w:p>
        </w:tc>
      </w:tr>
      <w:tr w:rsidR="005447C1" w:rsidRPr="00597E63" w14:paraId="49012C23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73B9A70B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DAS</w:t>
            </w:r>
          </w:p>
        </w:tc>
        <w:tc>
          <w:tcPr>
            <w:tcW w:w="1019" w:type="dxa"/>
            <w:noWrap/>
            <w:hideMark/>
          </w:tcPr>
          <w:p w14:paraId="344A3451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1.3</w:t>
            </w:r>
          </w:p>
        </w:tc>
        <w:tc>
          <w:tcPr>
            <w:tcW w:w="960" w:type="dxa"/>
            <w:noWrap/>
            <w:hideMark/>
          </w:tcPr>
          <w:p w14:paraId="1DC5C51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2.6</w:t>
            </w:r>
          </w:p>
        </w:tc>
        <w:tc>
          <w:tcPr>
            <w:tcW w:w="960" w:type="dxa"/>
            <w:noWrap/>
            <w:hideMark/>
          </w:tcPr>
          <w:p w14:paraId="4726F00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3.9</w:t>
            </w:r>
          </w:p>
        </w:tc>
        <w:tc>
          <w:tcPr>
            <w:tcW w:w="960" w:type="dxa"/>
            <w:noWrap/>
            <w:hideMark/>
          </w:tcPr>
          <w:p w14:paraId="3BD2186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25.7</w:t>
            </w:r>
          </w:p>
        </w:tc>
        <w:tc>
          <w:tcPr>
            <w:tcW w:w="960" w:type="dxa"/>
            <w:noWrap/>
            <w:hideMark/>
          </w:tcPr>
          <w:p w14:paraId="05FDF5B1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10%</w:t>
            </w:r>
          </w:p>
        </w:tc>
        <w:tc>
          <w:tcPr>
            <w:tcW w:w="960" w:type="dxa"/>
            <w:noWrap/>
            <w:hideMark/>
          </w:tcPr>
          <w:p w14:paraId="7AC7407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15%</w:t>
            </w:r>
          </w:p>
        </w:tc>
      </w:tr>
      <w:tr w:rsidR="005447C1" w:rsidRPr="00597E63" w14:paraId="12793DD3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4D070DF6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</w:t>
            </w:r>
          </w:p>
        </w:tc>
        <w:tc>
          <w:tcPr>
            <w:tcW w:w="1019" w:type="dxa"/>
            <w:noWrap/>
            <w:hideMark/>
          </w:tcPr>
          <w:p w14:paraId="22AF68A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3.9</w:t>
            </w:r>
          </w:p>
        </w:tc>
        <w:tc>
          <w:tcPr>
            <w:tcW w:w="960" w:type="dxa"/>
            <w:noWrap/>
            <w:hideMark/>
          </w:tcPr>
          <w:p w14:paraId="3E4E1FF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7.8</w:t>
            </w:r>
          </w:p>
        </w:tc>
        <w:tc>
          <w:tcPr>
            <w:tcW w:w="960" w:type="dxa"/>
            <w:noWrap/>
            <w:hideMark/>
          </w:tcPr>
          <w:p w14:paraId="562E0087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11.7</w:t>
            </w:r>
          </w:p>
        </w:tc>
        <w:tc>
          <w:tcPr>
            <w:tcW w:w="960" w:type="dxa"/>
            <w:noWrap/>
            <w:hideMark/>
          </w:tcPr>
          <w:p w14:paraId="3DD7302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103.5</w:t>
            </w:r>
          </w:p>
        </w:tc>
        <w:tc>
          <w:tcPr>
            <w:tcW w:w="960" w:type="dxa"/>
            <w:noWrap/>
            <w:hideMark/>
          </w:tcPr>
          <w:p w14:paraId="035F44B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  <w:tc>
          <w:tcPr>
            <w:tcW w:w="960" w:type="dxa"/>
            <w:noWrap/>
            <w:hideMark/>
          </w:tcPr>
          <w:p w14:paraId="78DB5C8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11%</w:t>
            </w:r>
          </w:p>
        </w:tc>
      </w:tr>
      <w:tr w:rsidR="005447C1" w:rsidRPr="00597E63" w14:paraId="10FE1D94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50458385" w14:textId="23E28121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DON-3-G </w:t>
            </w:r>
          </w:p>
        </w:tc>
        <w:tc>
          <w:tcPr>
            <w:tcW w:w="1019" w:type="dxa"/>
            <w:noWrap/>
            <w:hideMark/>
          </w:tcPr>
          <w:p w14:paraId="15D3642E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2.0</w:t>
            </w:r>
          </w:p>
        </w:tc>
        <w:tc>
          <w:tcPr>
            <w:tcW w:w="960" w:type="dxa"/>
            <w:noWrap/>
            <w:hideMark/>
          </w:tcPr>
          <w:p w14:paraId="69B6EA8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3.9</w:t>
            </w:r>
          </w:p>
        </w:tc>
        <w:tc>
          <w:tcPr>
            <w:tcW w:w="960" w:type="dxa"/>
            <w:noWrap/>
            <w:hideMark/>
          </w:tcPr>
          <w:p w14:paraId="295081F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5.9</w:t>
            </w:r>
          </w:p>
        </w:tc>
        <w:tc>
          <w:tcPr>
            <w:tcW w:w="960" w:type="dxa"/>
            <w:noWrap/>
            <w:hideMark/>
          </w:tcPr>
          <w:p w14:paraId="109654F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47.4</w:t>
            </w:r>
          </w:p>
        </w:tc>
        <w:tc>
          <w:tcPr>
            <w:tcW w:w="960" w:type="dxa"/>
            <w:noWrap/>
            <w:hideMark/>
          </w:tcPr>
          <w:p w14:paraId="7246741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  <w:tc>
          <w:tcPr>
            <w:tcW w:w="960" w:type="dxa"/>
            <w:noWrap/>
            <w:hideMark/>
          </w:tcPr>
          <w:p w14:paraId="13DFEFC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12%</w:t>
            </w:r>
          </w:p>
        </w:tc>
      </w:tr>
      <w:tr w:rsidR="005447C1" w:rsidRPr="00597E63" w14:paraId="0A1CEEF2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7FC17567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A</w:t>
            </w:r>
          </w:p>
        </w:tc>
        <w:tc>
          <w:tcPr>
            <w:tcW w:w="1019" w:type="dxa"/>
            <w:noWrap/>
            <w:hideMark/>
          </w:tcPr>
          <w:p w14:paraId="3BC1EAE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960" w:type="dxa"/>
            <w:noWrap/>
            <w:hideMark/>
          </w:tcPr>
          <w:p w14:paraId="195E5F57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2.8</w:t>
            </w:r>
          </w:p>
        </w:tc>
        <w:tc>
          <w:tcPr>
            <w:tcW w:w="960" w:type="dxa"/>
            <w:noWrap/>
            <w:hideMark/>
          </w:tcPr>
          <w:p w14:paraId="547C4CE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4.2</w:t>
            </w:r>
          </w:p>
        </w:tc>
        <w:tc>
          <w:tcPr>
            <w:tcW w:w="960" w:type="dxa"/>
            <w:noWrap/>
            <w:hideMark/>
          </w:tcPr>
          <w:p w14:paraId="3F9EC13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42.4</w:t>
            </w:r>
          </w:p>
        </w:tc>
        <w:tc>
          <w:tcPr>
            <w:tcW w:w="960" w:type="dxa"/>
            <w:noWrap/>
            <w:hideMark/>
          </w:tcPr>
          <w:p w14:paraId="486619AA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7%</w:t>
            </w:r>
          </w:p>
        </w:tc>
        <w:tc>
          <w:tcPr>
            <w:tcW w:w="960" w:type="dxa"/>
            <w:noWrap/>
            <w:hideMark/>
          </w:tcPr>
          <w:p w14:paraId="0FF376B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10%</w:t>
            </w:r>
          </w:p>
        </w:tc>
      </w:tr>
      <w:tr w:rsidR="005447C1" w:rsidRPr="00597E63" w14:paraId="4416D2A7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13076573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A1</w:t>
            </w:r>
          </w:p>
        </w:tc>
        <w:tc>
          <w:tcPr>
            <w:tcW w:w="1019" w:type="dxa"/>
            <w:noWrap/>
            <w:hideMark/>
          </w:tcPr>
          <w:p w14:paraId="1DCBB4B6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960" w:type="dxa"/>
            <w:noWrap/>
            <w:hideMark/>
          </w:tcPr>
          <w:p w14:paraId="2AE06BFB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960" w:type="dxa"/>
            <w:noWrap/>
            <w:hideMark/>
          </w:tcPr>
          <w:p w14:paraId="7E9B490E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6.4</w:t>
            </w:r>
          </w:p>
        </w:tc>
        <w:tc>
          <w:tcPr>
            <w:tcW w:w="960" w:type="dxa"/>
            <w:noWrap/>
            <w:hideMark/>
          </w:tcPr>
          <w:p w14:paraId="264EAC3A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49.2</w:t>
            </w:r>
          </w:p>
        </w:tc>
        <w:tc>
          <w:tcPr>
            <w:tcW w:w="960" w:type="dxa"/>
            <w:noWrap/>
            <w:hideMark/>
          </w:tcPr>
          <w:p w14:paraId="3331F69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9%</w:t>
            </w:r>
          </w:p>
        </w:tc>
        <w:tc>
          <w:tcPr>
            <w:tcW w:w="960" w:type="dxa"/>
            <w:noWrap/>
            <w:hideMark/>
          </w:tcPr>
          <w:p w14:paraId="1ECD468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13%</w:t>
            </w:r>
          </w:p>
        </w:tc>
      </w:tr>
      <w:tr w:rsidR="005447C1" w:rsidRPr="00597E63" w14:paraId="20558011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3A9C19F3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B</w:t>
            </w:r>
          </w:p>
        </w:tc>
        <w:tc>
          <w:tcPr>
            <w:tcW w:w="1019" w:type="dxa"/>
            <w:noWrap/>
            <w:hideMark/>
          </w:tcPr>
          <w:p w14:paraId="119C4B7C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</w:tc>
        <w:tc>
          <w:tcPr>
            <w:tcW w:w="960" w:type="dxa"/>
            <w:noWrap/>
            <w:hideMark/>
          </w:tcPr>
          <w:p w14:paraId="34087D1C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7.2</w:t>
            </w:r>
          </w:p>
        </w:tc>
        <w:tc>
          <w:tcPr>
            <w:tcW w:w="960" w:type="dxa"/>
            <w:noWrap/>
            <w:hideMark/>
          </w:tcPr>
          <w:p w14:paraId="44B4635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10.7</w:t>
            </w:r>
          </w:p>
        </w:tc>
        <w:tc>
          <w:tcPr>
            <w:tcW w:w="960" w:type="dxa"/>
            <w:noWrap/>
            <w:hideMark/>
          </w:tcPr>
          <w:p w14:paraId="5753644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61.1</w:t>
            </w:r>
          </w:p>
        </w:tc>
        <w:tc>
          <w:tcPr>
            <w:tcW w:w="960" w:type="dxa"/>
            <w:noWrap/>
            <w:hideMark/>
          </w:tcPr>
          <w:p w14:paraId="353B050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12%</w:t>
            </w:r>
          </w:p>
        </w:tc>
        <w:tc>
          <w:tcPr>
            <w:tcW w:w="960" w:type="dxa"/>
            <w:noWrap/>
            <w:hideMark/>
          </w:tcPr>
          <w:p w14:paraId="343CECCF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18%</w:t>
            </w:r>
          </w:p>
        </w:tc>
      </w:tr>
      <w:tr w:rsidR="005447C1" w:rsidRPr="00597E63" w14:paraId="4A1B4897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0B1ECEDE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Enniatin B1</w:t>
            </w:r>
          </w:p>
        </w:tc>
        <w:tc>
          <w:tcPr>
            <w:tcW w:w="1019" w:type="dxa"/>
            <w:noWrap/>
            <w:hideMark/>
          </w:tcPr>
          <w:p w14:paraId="37F2C116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2.3</w:t>
            </w:r>
          </w:p>
        </w:tc>
        <w:tc>
          <w:tcPr>
            <w:tcW w:w="960" w:type="dxa"/>
            <w:noWrap/>
            <w:hideMark/>
          </w:tcPr>
          <w:p w14:paraId="76E649CC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960" w:type="dxa"/>
            <w:noWrap/>
            <w:hideMark/>
          </w:tcPr>
          <w:p w14:paraId="7BAA0B0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6.9</w:t>
            </w:r>
          </w:p>
        </w:tc>
        <w:tc>
          <w:tcPr>
            <w:tcW w:w="960" w:type="dxa"/>
            <w:noWrap/>
            <w:hideMark/>
          </w:tcPr>
          <w:p w14:paraId="4575BF0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54.9</w:t>
            </w:r>
          </w:p>
        </w:tc>
        <w:tc>
          <w:tcPr>
            <w:tcW w:w="960" w:type="dxa"/>
            <w:noWrap/>
            <w:hideMark/>
          </w:tcPr>
          <w:p w14:paraId="512DF49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  <w:tc>
          <w:tcPr>
            <w:tcW w:w="960" w:type="dxa"/>
            <w:noWrap/>
            <w:hideMark/>
          </w:tcPr>
          <w:p w14:paraId="6B0C18AB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13%</w:t>
            </w:r>
          </w:p>
        </w:tc>
      </w:tr>
      <w:tr w:rsidR="005447C1" w:rsidRPr="00597E63" w14:paraId="7DDEEF0C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4CCCC709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Nivalenol</w:t>
            </w:r>
          </w:p>
        </w:tc>
        <w:tc>
          <w:tcPr>
            <w:tcW w:w="1019" w:type="dxa"/>
            <w:noWrap/>
            <w:hideMark/>
          </w:tcPr>
          <w:p w14:paraId="66FC80F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3.5</w:t>
            </w:r>
          </w:p>
        </w:tc>
        <w:tc>
          <w:tcPr>
            <w:tcW w:w="960" w:type="dxa"/>
            <w:noWrap/>
            <w:hideMark/>
          </w:tcPr>
          <w:p w14:paraId="7FEC04E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6.9</w:t>
            </w:r>
          </w:p>
        </w:tc>
        <w:tc>
          <w:tcPr>
            <w:tcW w:w="960" w:type="dxa"/>
            <w:noWrap/>
            <w:hideMark/>
          </w:tcPr>
          <w:p w14:paraId="1C85F4B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10.4</w:t>
            </w:r>
          </w:p>
        </w:tc>
        <w:tc>
          <w:tcPr>
            <w:tcW w:w="960" w:type="dxa"/>
            <w:noWrap/>
            <w:hideMark/>
          </w:tcPr>
          <w:p w14:paraId="5A0979E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53.4</w:t>
            </w:r>
          </w:p>
        </w:tc>
        <w:tc>
          <w:tcPr>
            <w:tcW w:w="960" w:type="dxa"/>
            <w:noWrap/>
            <w:hideMark/>
          </w:tcPr>
          <w:p w14:paraId="38975F7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13%</w:t>
            </w:r>
          </w:p>
        </w:tc>
        <w:tc>
          <w:tcPr>
            <w:tcW w:w="960" w:type="dxa"/>
            <w:noWrap/>
            <w:hideMark/>
          </w:tcPr>
          <w:p w14:paraId="22359D4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19%</w:t>
            </w:r>
          </w:p>
        </w:tc>
      </w:tr>
      <w:tr w:rsidR="003E09A3" w:rsidRPr="00597E63" w14:paraId="20E650AD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2994A433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Zearalenone</w:t>
            </w:r>
          </w:p>
        </w:tc>
        <w:tc>
          <w:tcPr>
            <w:tcW w:w="1019" w:type="dxa"/>
            <w:noWrap/>
            <w:hideMark/>
          </w:tcPr>
          <w:p w14:paraId="466C0182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2.7</w:t>
            </w:r>
          </w:p>
        </w:tc>
        <w:tc>
          <w:tcPr>
            <w:tcW w:w="960" w:type="dxa"/>
            <w:noWrap/>
            <w:hideMark/>
          </w:tcPr>
          <w:p w14:paraId="3882AEEB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5.3</w:t>
            </w:r>
          </w:p>
        </w:tc>
        <w:tc>
          <w:tcPr>
            <w:tcW w:w="960" w:type="dxa"/>
            <w:noWrap/>
            <w:hideMark/>
          </w:tcPr>
          <w:p w14:paraId="087D4D4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8.0</w:t>
            </w:r>
          </w:p>
        </w:tc>
        <w:tc>
          <w:tcPr>
            <w:tcW w:w="960" w:type="dxa"/>
            <w:noWrap/>
            <w:hideMark/>
          </w:tcPr>
          <w:p w14:paraId="4A0A89D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100.1</w:t>
            </w:r>
          </w:p>
        </w:tc>
        <w:tc>
          <w:tcPr>
            <w:tcW w:w="960" w:type="dxa"/>
            <w:noWrap/>
            <w:hideMark/>
          </w:tcPr>
          <w:p w14:paraId="1155D56B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5%</w:t>
            </w:r>
          </w:p>
        </w:tc>
        <w:tc>
          <w:tcPr>
            <w:tcW w:w="960" w:type="dxa"/>
            <w:noWrap/>
            <w:hideMark/>
          </w:tcPr>
          <w:p w14:paraId="24E93015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</w:tr>
      <w:tr w:rsidR="005447C1" w:rsidRPr="00597E63" w14:paraId="26DD99E1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3EB1B56B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</w:t>
            </w:r>
          </w:p>
        </w:tc>
        <w:tc>
          <w:tcPr>
            <w:tcW w:w="1019" w:type="dxa"/>
            <w:noWrap/>
            <w:hideMark/>
          </w:tcPr>
          <w:p w14:paraId="4289A90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1.7</w:t>
            </w:r>
          </w:p>
        </w:tc>
        <w:tc>
          <w:tcPr>
            <w:tcW w:w="960" w:type="dxa"/>
            <w:noWrap/>
            <w:hideMark/>
          </w:tcPr>
          <w:p w14:paraId="3626659C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3.4</w:t>
            </w:r>
          </w:p>
        </w:tc>
        <w:tc>
          <w:tcPr>
            <w:tcW w:w="960" w:type="dxa"/>
            <w:noWrap/>
            <w:hideMark/>
          </w:tcPr>
          <w:p w14:paraId="7A14D302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5.0</w:t>
            </w:r>
          </w:p>
        </w:tc>
        <w:tc>
          <w:tcPr>
            <w:tcW w:w="960" w:type="dxa"/>
            <w:noWrap/>
            <w:hideMark/>
          </w:tcPr>
          <w:p w14:paraId="0BEFDC8E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53.8</w:t>
            </w:r>
          </w:p>
        </w:tc>
        <w:tc>
          <w:tcPr>
            <w:tcW w:w="960" w:type="dxa"/>
            <w:noWrap/>
            <w:hideMark/>
          </w:tcPr>
          <w:p w14:paraId="0BECEB90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6%</w:t>
            </w:r>
          </w:p>
        </w:tc>
        <w:tc>
          <w:tcPr>
            <w:tcW w:w="960" w:type="dxa"/>
            <w:noWrap/>
            <w:hideMark/>
          </w:tcPr>
          <w:p w14:paraId="1B159ABA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9%</w:t>
            </w:r>
          </w:p>
        </w:tc>
      </w:tr>
      <w:tr w:rsidR="003E09A3" w:rsidRPr="00597E63" w14:paraId="633DD6DC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1E650B15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</w:t>
            </w:r>
          </w:p>
        </w:tc>
        <w:tc>
          <w:tcPr>
            <w:tcW w:w="1019" w:type="dxa"/>
            <w:noWrap/>
            <w:hideMark/>
          </w:tcPr>
          <w:p w14:paraId="2566DCE7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960" w:type="dxa"/>
            <w:noWrap/>
            <w:hideMark/>
          </w:tcPr>
          <w:p w14:paraId="76354D3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2.8</w:t>
            </w:r>
          </w:p>
        </w:tc>
        <w:tc>
          <w:tcPr>
            <w:tcW w:w="960" w:type="dxa"/>
            <w:noWrap/>
            <w:hideMark/>
          </w:tcPr>
          <w:p w14:paraId="75DFA21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4.2</w:t>
            </w:r>
          </w:p>
        </w:tc>
        <w:tc>
          <w:tcPr>
            <w:tcW w:w="960" w:type="dxa"/>
            <w:noWrap/>
            <w:hideMark/>
          </w:tcPr>
          <w:p w14:paraId="1F59992F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17.7</w:t>
            </w:r>
          </w:p>
        </w:tc>
        <w:tc>
          <w:tcPr>
            <w:tcW w:w="960" w:type="dxa"/>
            <w:noWrap/>
            <w:hideMark/>
          </w:tcPr>
          <w:p w14:paraId="4B56514D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16%</w:t>
            </w:r>
          </w:p>
        </w:tc>
        <w:tc>
          <w:tcPr>
            <w:tcW w:w="960" w:type="dxa"/>
            <w:noWrap/>
            <w:hideMark/>
          </w:tcPr>
          <w:p w14:paraId="4979DDC6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24%</w:t>
            </w:r>
          </w:p>
        </w:tc>
      </w:tr>
      <w:tr w:rsidR="005447C1" w:rsidRPr="00597E63" w14:paraId="068070C9" w14:textId="77777777" w:rsidTr="00597E6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3" w:type="dxa"/>
            <w:noWrap/>
            <w:hideMark/>
          </w:tcPr>
          <w:p w14:paraId="56689F45" w14:textId="77777777" w:rsidR="005447C1" w:rsidRPr="00597E63" w:rsidRDefault="005447C1" w:rsidP="002020C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</w:t>
            </w:r>
          </w:p>
        </w:tc>
        <w:tc>
          <w:tcPr>
            <w:tcW w:w="1019" w:type="dxa"/>
            <w:noWrap/>
            <w:hideMark/>
          </w:tcPr>
          <w:p w14:paraId="06B302BF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2.2</w:t>
            </w:r>
          </w:p>
        </w:tc>
        <w:tc>
          <w:tcPr>
            <w:tcW w:w="960" w:type="dxa"/>
            <w:noWrap/>
            <w:hideMark/>
          </w:tcPr>
          <w:p w14:paraId="1C7D0359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960" w:type="dxa"/>
            <w:noWrap/>
            <w:hideMark/>
          </w:tcPr>
          <w:p w14:paraId="02F63C63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6.5</w:t>
            </w:r>
          </w:p>
        </w:tc>
        <w:tc>
          <w:tcPr>
            <w:tcW w:w="960" w:type="dxa"/>
            <w:noWrap/>
            <w:hideMark/>
          </w:tcPr>
          <w:p w14:paraId="3B774748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55.6</w:t>
            </w:r>
          </w:p>
        </w:tc>
        <w:tc>
          <w:tcPr>
            <w:tcW w:w="960" w:type="dxa"/>
            <w:noWrap/>
            <w:hideMark/>
          </w:tcPr>
          <w:p w14:paraId="69F65A2A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8%</w:t>
            </w:r>
          </w:p>
        </w:tc>
        <w:tc>
          <w:tcPr>
            <w:tcW w:w="960" w:type="dxa"/>
            <w:noWrap/>
            <w:hideMark/>
          </w:tcPr>
          <w:p w14:paraId="2AEDF944" w14:textId="77777777" w:rsidR="005447C1" w:rsidRPr="00597E63" w:rsidRDefault="005447C1" w:rsidP="002020C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12%</w:t>
            </w:r>
          </w:p>
        </w:tc>
      </w:tr>
    </w:tbl>
    <w:p w14:paraId="2895FC3D" w14:textId="66082BB0" w:rsidR="002020C5" w:rsidRPr="00597E63" w:rsidRDefault="002020C5">
      <w:pPr>
        <w:rPr>
          <w:rFonts w:ascii="Times New Roman" w:hAnsi="Times New Roman" w:cs="Times New Roman"/>
          <w:sz w:val="18"/>
          <w:szCs w:val="18"/>
        </w:rPr>
      </w:pPr>
      <w:r w:rsidRPr="00597E63">
        <w:rPr>
          <w:rFonts w:ascii="Times New Roman" w:hAnsi="Times New Roman" w:cs="Times New Roman"/>
          <w:sz w:val="18"/>
          <w:szCs w:val="18"/>
        </w:rPr>
        <w:t xml:space="preserve"> S</w:t>
      </w:r>
      <w:r w:rsidR="00285FC5" w:rsidRPr="00597E63">
        <w:rPr>
          <w:rFonts w:ascii="Times New Roman" w:hAnsi="Times New Roman" w:cs="Times New Roman"/>
          <w:sz w:val="18"/>
          <w:szCs w:val="18"/>
        </w:rPr>
        <w:t>D</w:t>
      </w:r>
      <w:r w:rsidRPr="00597E63">
        <w:rPr>
          <w:rFonts w:ascii="Times New Roman" w:hAnsi="Times New Roman" w:cs="Times New Roman"/>
          <w:sz w:val="18"/>
          <w:szCs w:val="18"/>
        </w:rPr>
        <w:t>- Standard Deviation.</w:t>
      </w:r>
    </w:p>
    <w:p w14:paraId="28D5EA74" w14:textId="0ABD249A" w:rsidR="00B825C6" w:rsidRPr="00597E63" w:rsidRDefault="00B825C6">
      <w:pPr>
        <w:rPr>
          <w:rFonts w:ascii="Times New Roman" w:hAnsi="Times New Roman" w:cs="Times New Roman"/>
          <w:sz w:val="18"/>
          <w:szCs w:val="18"/>
        </w:rPr>
      </w:pPr>
      <w:r w:rsidRPr="00597E63">
        <w:rPr>
          <w:rFonts w:ascii="Times New Roman" w:hAnsi="Times New Roman" w:cs="Times New Roman"/>
          <w:sz w:val="18"/>
          <w:szCs w:val="18"/>
        </w:rPr>
        <w:t>Ur: Relative expanded measurement uncertainty estimated from intra-laboratory validation (intermediate precision) data based on five lots of oats, close to 95% confidence interval</w:t>
      </w:r>
      <w:r w:rsidR="002020C5" w:rsidRPr="00597E63">
        <w:rPr>
          <w:rFonts w:ascii="Times New Roman" w:hAnsi="Times New Roman" w:cs="Times New Roman"/>
          <w:sz w:val="18"/>
          <w:szCs w:val="18"/>
        </w:rPr>
        <w:t>.</w:t>
      </w:r>
    </w:p>
    <w:p w14:paraId="01624901" w14:textId="591B9916" w:rsidR="00B825C6" w:rsidRPr="00597E63" w:rsidRDefault="00B825C6">
      <w:pPr>
        <w:rPr>
          <w:rFonts w:ascii="Times New Roman" w:hAnsi="Times New Roman" w:cs="Times New Roman"/>
          <w:sz w:val="18"/>
          <w:szCs w:val="18"/>
        </w:rPr>
      </w:pPr>
      <w:r w:rsidRPr="00597E63">
        <w:rPr>
          <w:rFonts w:ascii="Times New Roman" w:hAnsi="Times New Roman" w:cs="Times New Roman"/>
          <w:sz w:val="18"/>
          <w:szCs w:val="18"/>
        </w:rPr>
        <w:t>U: Relative expanded measurement uncertainty estimated from intra-laboratory validation (intermediate precision) data based on five lots of oats, close to 99% confidence interval.</w:t>
      </w:r>
    </w:p>
    <w:p w14:paraId="0F09AD1B" w14:textId="77777777" w:rsidR="00B825C6" w:rsidRPr="002020C5" w:rsidRDefault="00B825C6">
      <w:pPr>
        <w:rPr>
          <w:rFonts w:asciiTheme="minorHAnsi" w:hAnsiTheme="minorHAnsi" w:cstheme="minorHAnsi"/>
        </w:rPr>
      </w:pPr>
    </w:p>
    <w:p w14:paraId="75A1DA1E" w14:textId="77777777" w:rsidR="00B825C6" w:rsidRPr="002020C5" w:rsidRDefault="00B825C6">
      <w:pPr>
        <w:rPr>
          <w:rFonts w:asciiTheme="minorHAnsi" w:hAnsiTheme="minorHAnsi" w:cstheme="minorHAnsi"/>
          <w:sz w:val="24"/>
          <w:szCs w:val="24"/>
        </w:rPr>
      </w:pPr>
    </w:p>
    <w:p w14:paraId="058BFAEE" w14:textId="77777777" w:rsidR="00B825C6" w:rsidRDefault="00B825C6"/>
    <w:p w14:paraId="62297A6F" w14:textId="77777777" w:rsidR="00B825C6" w:rsidRDefault="00B825C6"/>
    <w:p w14:paraId="11771D85" w14:textId="77777777" w:rsidR="00B825C6" w:rsidRDefault="00B825C6"/>
    <w:p w14:paraId="32CBB736" w14:textId="39C36A32" w:rsidR="00B825C6" w:rsidRDefault="00B825C6">
      <w:pPr>
        <w:sectPr w:rsidR="00B825C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F2A3400" w14:textId="53CB6F3E" w:rsidR="005447C1" w:rsidRDefault="005447C1"/>
    <w:p w14:paraId="5E17BB7A" w14:textId="77777777" w:rsidR="005447C1" w:rsidRDefault="005447C1"/>
    <w:p w14:paraId="51C1F2F9" w14:textId="7D62767A" w:rsidR="00B825C6" w:rsidRPr="00597E63" w:rsidRDefault="003E09A3" w:rsidP="002020C5">
      <w:pPr>
        <w:rPr>
          <w:rFonts w:ascii="Times New Roman" w:hAnsi="Times New Roman" w:cs="Times New Roman"/>
          <w:sz w:val="18"/>
          <w:szCs w:val="18"/>
        </w:rPr>
      </w:pPr>
      <w:bookmarkStart w:id="2" w:name="_Hlk156911461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Table </w:t>
      </w:r>
      <w:r w:rsidR="00BB7C76" w:rsidRPr="00597E63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="00B825C6" w:rsidRPr="00597E63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:</w:t>
      </w:r>
      <w:r w:rsidRPr="00597E63">
        <w:rPr>
          <w:rFonts w:ascii="Times New Roman" w:hAnsi="Times New Roman" w:cs="Times New Roman"/>
          <w:sz w:val="20"/>
          <w:szCs w:val="20"/>
        </w:rPr>
        <w:t xml:space="preserve"> 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Mean values (n=3) of the </w:t>
      </w:r>
      <w:bookmarkStart w:id="3" w:name="_Hlk152247217"/>
      <w:r w:rsidRPr="00597E63">
        <w:rPr>
          <w:rFonts w:ascii="Times New Roman" w:hAnsi="Times New Roman" w:cs="Times New Roman"/>
          <w:b/>
          <w:bCs/>
          <w:sz w:val="20"/>
          <w:szCs w:val="20"/>
        </w:rPr>
        <w:t>Inter-Day Precision within lab reproducibility</w:t>
      </w:r>
      <w:bookmarkEnd w:id="3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(WLR) method validation for wheat grains.</w:t>
      </w:r>
    </w:p>
    <w:bookmarkEnd w:id="2"/>
    <w:tbl>
      <w:tblPr>
        <w:tblStyle w:val="PlainTable2"/>
        <w:tblW w:w="14033" w:type="dxa"/>
        <w:tblLook w:val="06A0" w:firstRow="1" w:lastRow="0" w:firstColumn="1" w:lastColumn="0" w:noHBand="1" w:noVBand="1"/>
      </w:tblPr>
      <w:tblGrid>
        <w:gridCol w:w="2009"/>
        <w:gridCol w:w="1053"/>
        <w:gridCol w:w="955"/>
        <w:gridCol w:w="1050"/>
        <w:gridCol w:w="1020"/>
        <w:gridCol w:w="1053"/>
        <w:gridCol w:w="955"/>
        <w:gridCol w:w="1050"/>
        <w:gridCol w:w="1020"/>
        <w:gridCol w:w="1053"/>
        <w:gridCol w:w="955"/>
        <w:gridCol w:w="1050"/>
        <w:gridCol w:w="1020"/>
      </w:tblGrid>
      <w:tr w:rsidR="00B825C6" w:rsidRPr="00597E63" w14:paraId="50B9C585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4CD42B80" w14:textId="65218396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53" w:type="dxa"/>
            <w:noWrap/>
            <w:hideMark/>
          </w:tcPr>
          <w:p w14:paraId="0295BBB9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Level 1</w:t>
            </w:r>
          </w:p>
        </w:tc>
        <w:tc>
          <w:tcPr>
            <w:tcW w:w="955" w:type="dxa"/>
            <w:noWrap/>
            <w:hideMark/>
          </w:tcPr>
          <w:p w14:paraId="454F631A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80" w:type="dxa"/>
            <w:noWrap/>
            <w:hideMark/>
          </w:tcPr>
          <w:p w14:paraId="1199AD73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0" w:type="dxa"/>
            <w:noWrap/>
            <w:hideMark/>
          </w:tcPr>
          <w:p w14:paraId="4F9FC674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53" w:type="dxa"/>
            <w:noWrap/>
            <w:hideMark/>
          </w:tcPr>
          <w:p w14:paraId="3F8D3A64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Level 2</w:t>
            </w:r>
          </w:p>
        </w:tc>
        <w:tc>
          <w:tcPr>
            <w:tcW w:w="955" w:type="dxa"/>
            <w:noWrap/>
            <w:hideMark/>
          </w:tcPr>
          <w:p w14:paraId="2805D789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80" w:type="dxa"/>
            <w:noWrap/>
            <w:hideMark/>
          </w:tcPr>
          <w:p w14:paraId="032A6802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0" w:type="dxa"/>
            <w:noWrap/>
            <w:hideMark/>
          </w:tcPr>
          <w:p w14:paraId="0CE4C1E9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53" w:type="dxa"/>
            <w:noWrap/>
            <w:hideMark/>
          </w:tcPr>
          <w:p w14:paraId="3EEFCF6E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Level 3</w:t>
            </w:r>
          </w:p>
        </w:tc>
        <w:tc>
          <w:tcPr>
            <w:tcW w:w="955" w:type="dxa"/>
            <w:noWrap/>
            <w:hideMark/>
          </w:tcPr>
          <w:p w14:paraId="10F579E2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80" w:type="dxa"/>
            <w:noWrap/>
            <w:hideMark/>
          </w:tcPr>
          <w:p w14:paraId="34518FDF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020" w:type="dxa"/>
            <w:noWrap/>
            <w:hideMark/>
          </w:tcPr>
          <w:p w14:paraId="38091D67" w14:textId="77777777" w:rsidR="00B825C6" w:rsidRPr="00597E63" w:rsidRDefault="00B825C6" w:rsidP="00B825C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597E63" w:rsidRPr="00597E63" w14:paraId="54ED7E92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1DB55A3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Component Name</w:t>
            </w:r>
          </w:p>
        </w:tc>
        <w:tc>
          <w:tcPr>
            <w:tcW w:w="1053" w:type="dxa"/>
            <w:noWrap/>
            <w:hideMark/>
          </w:tcPr>
          <w:p w14:paraId="56710B48" w14:textId="0A32D1C8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Conc. (</w:t>
            </w:r>
            <w:r w:rsidR="00285FC5"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ng/g</w:t>
            </w: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955" w:type="dxa"/>
            <w:noWrap/>
            <w:hideMark/>
          </w:tcPr>
          <w:p w14:paraId="49CAA46C" w14:textId="45AFC69D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SD</w:t>
            </w:r>
          </w:p>
        </w:tc>
        <w:tc>
          <w:tcPr>
            <w:tcW w:w="980" w:type="dxa"/>
            <w:noWrap/>
            <w:hideMark/>
          </w:tcPr>
          <w:p w14:paraId="7E1296D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RSDWLR</w:t>
            </w:r>
          </w:p>
        </w:tc>
        <w:tc>
          <w:tcPr>
            <w:tcW w:w="1020" w:type="dxa"/>
            <w:noWrap/>
            <w:hideMark/>
          </w:tcPr>
          <w:p w14:paraId="2A321E4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RAWLR (%)</w:t>
            </w:r>
          </w:p>
        </w:tc>
        <w:tc>
          <w:tcPr>
            <w:tcW w:w="1053" w:type="dxa"/>
            <w:noWrap/>
            <w:hideMark/>
          </w:tcPr>
          <w:p w14:paraId="5FC192F1" w14:textId="42F48E8B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Conc. (</w:t>
            </w:r>
            <w:r w:rsidR="00285FC5"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ng/g</w:t>
            </w: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955" w:type="dxa"/>
            <w:noWrap/>
            <w:hideMark/>
          </w:tcPr>
          <w:p w14:paraId="202F0404" w14:textId="6639D94D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SD</w:t>
            </w:r>
          </w:p>
        </w:tc>
        <w:tc>
          <w:tcPr>
            <w:tcW w:w="980" w:type="dxa"/>
            <w:noWrap/>
            <w:hideMark/>
          </w:tcPr>
          <w:p w14:paraId="46B9C67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RSDWLR</w:t>
            </w:r>
          </w:p>
        </w:tc>
        <w:tc>
          <w:tcPr>
            <w:tcW w:w="1020" w:type="dxa"/>
            <w:noWrap/>
            <w:hideMark/>
          </w:tcPr>
          <w:p w14:paraId="5FFFF29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RAWLR (%)</w:t>
            </w:r>
          </w:p>
        </w:tc>
        <w:tc>
          <w:tcPr>
            <w:tcW w:w="1053" w:type="dxa"/>
            <w:noWrap/>
            <w:hideMark/>
          </w:tcPr>
          <w:p w14:paraId="790959A6" w14:textId="065130F0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Conc. (</w:t>
            </w:r>
            <w:r w:rsidR="00285FC5"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ng/g</w:t>
            </w: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955" w:type="dxa"/>
            <w:noWrap/>
            <w:hideMark/>
          </w:tcPr>
          <w:p w14:paraId="76C11F40" w14:textId="0C257351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SD</w:t>
            </w:r>
          </w:p>
        </w:tc>
        <w:tc>
          <w:tcPr>
            <w:tcW w:w="980" w:type="dxa"/>
            <w:noWrap/>
            <w:hideMark/>
          </w:tcPr>
          <w:p w14:paraId="69D8D47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RSDWLR</w:t>
            </w:r>
          </w:p>
        </w:tc>
        <w:tc>
          <w:tcPr>
            <w:tcW w:w="1020" w:type="dxa"/>
            <w:noWrap/>
            <w:hideMark/>
          </w:tcPr>
          <w:p w14:paraId="3E5B703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RAWLR (%)</w:t>
            </w:r>
          </w:p>
        </w:tc>
      </w:tr>
      <w:tr w:rsidR="00B825C6" w:rsidRPr="00597E63" w14:paraId="7ECFBB2E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361D7989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MON</w:t>
            </w:r>
          </w:p>
        </w:tc>
        <w:tc>
          <w:tcPr>
            <w:tcW w:w="1053" w:type="dxa"/>
            <w:noWrap/>
            <w:hideMark/>
          </w:tcPr>
          <w:p w14:paraId="23CC561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35.1</w:t>
            </w:r>
          </w:p>
        </w:tc>
        <w:tc>
          <w:tcPr>
            <w:tcW w:w="955" w:type="dxa"/>
            <w:noWrap/>
            <w:hideMark/>
          </w:tcPr>
          <w:p w14:paraId="710F513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1.7</w:t>
            </w:r>
          </w:p>
        </w:tc>
        <w:tc>
          <w:tcPr>
            <w:tcW w:w="980" w:type="dxa"/>
            <w:noWrap/>
            <w:hideMark/>
          </w:tcPr>
          <w:p w14:paraId="73ACD41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4.7%</w:t>
            </w:r>
          </w:p>
        </w:tc>
        <w:tc>
          <w:tcPr>
            <w:tcW w:w="1020" w:type="dxa"/>
            <w:noWrap/>
            <w:hideMark/>
          </w:tcPr>
          <w:p w14:paraId="48529B6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70.2%</w:t>
            </w:r>
          </w:p>
        </w:tc>
        <w:tc>
          <w:tcPr>
            <w:tcW w:w="1053" w:type="dxa"/>
            <w:noWrap/>
            <w:hideMark/>
          </w:tcPr>
          <w:p w14:paraId="241FA44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72.3</w:t>
            </w:r>
          </w:p>
        </w:tc>
        <w:tc>
          <w:tcPr>
            <w:tcW w:w="955" w:type="dxa"/>
            <w:noWrap/>
            <w:hideMark/>
          </w:tcPr>
          <w:p w14:paraId="6CEE92B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1.9</w:t>
            </w:r>
          </w:p>
        </w:tc>
        <w:tc>
          <w:tcPr>
            <w:tcW w:w="980" w:type="dxa"/>
            <w:noWrap/>
            <w:hideMark/>
          </w:tcPr>
          <w:p w14:paraId="178006B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2.7%</w:t>
            </w:r>
          </w:p>
        </w:tc>
        <w:tc>
          <w:tcPr>
            <w:tcW w:w="1020" w:type="dxa"/>
            <w:noWrap/>
            <w:hideMark/>
          </w:tcPr>
          <w:p w14:paraId="258DB0C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72.3%</w:t>
            </w:r>
          </w:p>
        </w:tc>
        <w:tc>
          <w:tcPr>
            <w:tcW w:w="1053" w:type="dxa"/>
            <w:noWrap/>
            <w:hideMark/>
          </w:tcPr>
          <w:p w14:paraId="47C2D10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111.7</w:t>
            </w:r>
          </w:p>
        </w:tc>
        <w:tc>
          <w:tcPr>
            <w:tcW w:w="955" w:type="dxa"/>
            <w:noWrap/>
            <w:hideMark/>
          </w:tcPr>
          <w:p w14:paraId="17D8D4A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</w:t>
            </w:r>
          </w:p>
        </w:tc>
        <w:tc>
          <w:tcPr>
            <w:tcW w:w="980" w:type="dxa"/>
            <w:noWrap/>
            <w:hideMark/>
          </w:tcPr>
          <w:p w14:paraId="7461DFF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2.7%</w:t>
            </w:r>
          </w:p>
        </w:tc>
        <w:tc>
          <w:tcPr>
            <w:tcW w:w="1020" w:type="dxa"/>
            <w:noWrap/>
            <w:hideMark/>
          </w:tcPr>
          <w:p w14:paraId="69DA829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74.4%</w:t>
            </w:r>
          </w:p>
        </w:tc>
      </w:tr>
      <w:tr w:rsidR="00597E63" w:rsidRPr="00597E63" w14:paraId="5CE62AD7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24CD0FF" w14:textId="77777777" w:rsidR="00B825C6" w:rsidRPr="00597E63" w:rsidRDefault="00B825C6" w:rsidP="00B825C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15-AcDON </w:t>
            </w:r>
          </w:p>
        </w:tc>
        <w:tc>
          <w:tcPr>
            <w:tcW w:w="1053" w:type="dxa"/>
            <w:noWrap/>
            <w:hideMark/>
          </w:tcPr>
          <w:p w14:paraId="57FA6EB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41.2</w:t>
            </w:r>
          </w:p>
        </w:tc>
        <w:tc>
          <w:tcPr>
            <w:tcW w:w="955" w:type="dxa"/>
            <w:noWrap/>
            <w:hideMark/>
          </w:tcPr>
          <w:p w14:paraId="3D768FD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1.8</w:t>
            </w:r>
          </w:p>
        </w:tc>
        <w:tc>
          <w:tcPr>
            <w:tcW w:w="980" w:type="dxa"/>
            <w:noWrap/>
            <w:hideMark/>
          </w:tcPr>
          <w:p w14:paraId="087A0E4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4.4%</w:t>
            </w:r>
          </w:p>
        </w:tc>
        <w:tc>
          <w:tcPr>
            <w:tcW w:w="1020" w:type="dxa"/>
            <w:noWrap/>
            <w:hideMark/>
          </w:tcPr>
          <w:p w14:paraId="4D821FA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82.5%</w:t>
            </w:r>
          </w:p>
        </w:tc>
        <w:tc>
          <w:tcPr>
            <w:tcW w:w="1053" w:type="dxa"/>
            <w:noWrap/>
            <w:hideMark/>
          </w:tcPr>
          <w:p w14:paraId="1404C7B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74.1</w:t>
            </w:r>
          </w:p>
        </w:tc>
        <w:tc>
          <w:tcPr>
            <w:tcW w:w="955" w:type="dxa"/>
            <w:noWrap/>
            <w:hideMark/>
          </w:tcPr>
          <w:p w14:paraId="166EC25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2.3</w:t>
            </w:r>
          </w:p>
        </w:tc>
        <w:tc>
          <w:tcPr>
            <w:tcW w:w="980" w:type="dxa"/>
            <w:noWrap/>
            <w:hideMark/>
          </w:tcPr>
          <w:p w14:paraId="3221B3E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3.1%</w:t>
            </w:r>
          </w:p>
        </w:tc>
        <w:tc>
          <w:tcPr>
            <w:tcW w:w="1020" w:type="dxa"/>
            <w:noWrap/>
            <w:hideMark/>
          </w:tcPr>
          <w:p w14:paraId="51FEB4C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74.1%</w:t>
            </w:r>
          </w:p>
        </w:tc>
        <w:tc>
          <w:tcPr>
            <w:tcW w:w="1053" w:type="dxa"/>
            <w:noWrap/>
            <w:hideMark/>
          </w:tcPr>
          <w:p w14:paraId="336906D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111.6</w:t>
            </w:r>
          </w:p>
        </w:tc>
        <w:tc>
          <w:tcPr>
            <w:tcW w:w="955" w:type="dxa"/>
            <w:noWrap/>
            <w:hideMark/>
          </w:tcPr>
          <w:p w14:paraId="5F3723F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5.0</w:t>
            </w:r>
          </w:p>
        </w:tc>
        <w:tc>
          <w:tcPr>
            <w:tcW w:w="980" w:type="dxa"/>
            <w:noWrap/>
            <w:hideMark/>
          </w:tcPr>
          <w:p w14:paraId="616BA2B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4.5%</w:t>
            </w:r>
          </w:p>
        </w:tc>
        <w:tc>
          <w:tcPr>
            <w:tcW w:w="1020" w:type="dxa"/>
            <w:noWrap/>
            <w:hideMark/>
          </w:tcPr>
          <w:p w14:paraId="794EBE4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74.4%</w:t>
            </w:r>
          </w:p>
        </w:tc>
      </w:tr>
      <w:tr w:rsidR="00B825C6" w:rsidRPr="00597E63" w14:paraId="117D3A35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50668EE" w14:textId="77777777" w:rsidR="00B825C6" w:rsidRPr="00597E63" w:rsidRDefault="00B825C6" w:rsidP="00B825C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 xml:space="preserve">3-AcDON </w:t>
            </w:r>
          </w:p>
        </w:tc>
        <w:tc>
          <w:tcPr>
            <w:tcW w:w="1053" w:type="dxa"/>
            <w:noWrap/>
            <w:hideMark/>
          </w:tcPr>
          <w:p w14:paraId="61F4185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34.0</w:t>
            </w:r>
          </w:p>
        </w:tc>
        <w:tc>
          <w:tcPr>
            <w:tcW w:w="955" w:type="dxa"/>
            <w:noWrap/>
            <w:hideMark/>
          </w:tcPr>
          <w:p w14:paraId="6C57F14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1.4</w:t>
            </w:r>
          </w:p>
        </w:tc>
        <w:tc>
          <w:tcPr>
            <w:tcW w:w="980" w:type="dxa"/>
            <w:noWrap/>
            <w:hideMark/>
          </w:tcPr>
          <w:p w14:paraId="04CFA81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4.1%</w:t>
            </w:r>
          </w:p>
        </w:tc>
        <w:tc>
          <w:tcPr>
            <w:tcW w:w="1020" w:type="dxa"/>
            <w:noWrap/>
            <w:hideMark/>
          </w:tcPr>
          <w:p w14:paraId="2D70C49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68.1%</w:t>
            </w:r>
          </w:p>
        </w:tc>
        <w:tc>
          <w:tcPr>
            <w:tcW w:w="1053" w:type="dxa"/>
            <w:noWrap/>
            <w:hideMark/>
          </w:tcPr>
          <w:p w14:paraId="5A3291D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68.8</w:t>
            </w:r>
          </w:p>
        </w:tc>
        <w:tc>
          <w:tcPr>
            <w:tcW w:w="955" w:type="dxa"/>
            <w:noWrap/>
            <w:hideMark/>
          </w:tcPr>
          <w:p w14:paraId="6112062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3.3</w:t>
            </w:r>
          </w:p>
        </w:tc>
        <w:tc>
          <w:tcPr>
            <w:tcW w:w="980" w:type="dxa"/>
            <w:noWrap/>
            <w:hideMark/>
          </w:tcPr>
          <w:p w14:paraId="0B81E0B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4.8%</w:t>
            </w:r>
          </w:p>
        </w:tc>
        <w:tc>
          <w:tcPr>
            <w:tcW w:w="1020" w:type="dxa"/>
            <w:noWrap/>
            <w:hideMark/>
          </w:tcPr>
          <w:p w14:paraId="1097170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68.8%</w:t>
            </w:r>
          </w:p>
        </w:tc>
        <w:tc>
          <w:tcPr>
            <w:tcW w:w="1053" w:type="dxa"/>
            <w:noWrap/>
            <w:hideMark/>
          </w:tcPr>
          <w:p w14:paraId="0F5AA6F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103.9</w:t>
            </w:r>
          </w:p>
        </w:tc>
        <w:tc>
          <w:tcPr>
            <w:tcW w:w="955" w:type="dxa"/>
            <w:noWrap/>
            <w:hideMark/>
          </w:tcPr>
          <w:p w14:paraId="23C3C8D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4.9</w:t>
            </w:r>
          </w:p>
        </w:tc>
        <w:tc>
          <w:tcPr>
            <w:tcW w:w="980" w:type="dxa"/>
            <w:noWrap/>
            <w:hideMark/>
          </w:tcPr>
          <w:p w14:paraId="28FBBC2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4.7%</w:t>
            </w:r>
          </w:p>
        </w:tc>
        <w:tc>
          <w:tcPr>
            <w:tcW w:w="1020" w:type="dxa"/>
            <w:noWrap/>
            <w:hideMark/>
          </w:tcPr>
          <w:p w14:paraId="5C6E609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69.2%</w:t>
            </w:r>
          </w:p>
        </w:tc>
      </w:tr>
      <w:tr w:rsidR="00597E63" w:rsidRPr="00597E63" w14:paraId="6D7391CD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C2ECE8F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DAS</w:t>
            </w:r>
          </w:p>
        </w:tc>
        <w:tc>
          <w:tcPr>
            <w:tcW w:w="1053" w:type="dxa"/>
            <w:noWrap/>
            <w:hideMark/>
          </w:tcPr>
          <w:p w14:paraId="7AB70C7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25.7</w:t>
            </w:r>
          </w:p>
        </w:tc>
        <w:tc>
          <w:tcPr>
            <w:tcW w:w="955" w:type="dxa"/>
            <w:noWrap/>
            <w:hideMark/>
          </w:tcPr>
          <w:p w14:paraId="5B669DE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1.3</w:t>
            </w:r>
          </w:p>
        </w:tc>
        <w:tc>
          <w:tcPr>
            <w:tcW w:w="980" w:type="dxa"/>
            <w:noWrap/>
            <w:hideMark/>
          </w:tcPr>
          <w:p w14:paraId="0AC585D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5.1%</w:t>
            </w:r>
          </w:p>
        </w:tc>
        <w:tc>
          <w:tcPr>
            <w:tcW w:w="1020" w:type="dxa"/>
            <w:noWrap/>
            <w:hideMark/>
          </w:tcPr>
          <w:p w14:paraId="56AB219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102.8%</w:t>
            </w:r>
          </w:p>
        </w:tc>
        <w:tc>
          <w:tcPr>
            <w:tcW w:w="1053" w:type="dxa"/>
            <w:noWrap/>
            <w:hideMark/>
          </w:tcPr>
          <w:p w14:paraId="7E33FA4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50.5</w:t>
            </w:r>
          </w:p>
        </w:tc>
        <w:tc>
          <w:tcPr>
            <w:tcW w:w="955" w:type="dxa"/>
            <w:noWrap/>
            <w:hideMark/>
          </w:tcPr>
          <w:p w14:paraId="2B14D1D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1.8</w:t>
            </w:r>
          </w:p>
        </w:tc>
        <w:tc>
          <w:tcPr>
            <w:tcW w:w="980" w:type="dxa"/>
            <w:noWrap/>
            <w:hideMark/>
          </w:tcPr>
          <w:p w14:paraId="58C284A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3.5%</w:t>
            </w:r>
          </w:p>
        </w:tc>
        <w:tc>
          <w:tcPr>
            <w:tcW w:w="1020" w:type="dxa"/>
            <w:noWrap/>
            <w:hideMark/>
          </w:tcPr>
          <w:p w14:paraId="39682EA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101.1%</w:t>
            </w:r>
          </w:p>
        </w:tc>
        <w:tc>
          <w:tcPr>
            <w:tcW w:w="1053" w:type="dxa"/>
            <w:noWrap/>
            <w:hideMark/>
          </w:tcPr>
          <w:p w14:paraId="6CD2555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75.0</w:t>
            </w:r>
          </w:p>
        </w:tc>
        <w:tc>
          <w:tcPr>
            <w:tcW w:w="955" w:type="dxa"/>
            <w:noWrap/>
            <w:hideMark/>
          </w:tcPr>
          <w:p w14:paraId="5C1FFB6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1.9</w:t>
            </w:r>
          </w:p>
        </w:tc>
        <w:tc>
          <w:tcPr>
            <w:tcW w:w="980" w:type="dxa"/>
            <w:noWrap/>
            <w:hideMark/>
          </w:tcPr>
          <w:p w14:paraId="51FCD61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2.5%</w:t>
            </w:r>
          </w:p>
        </w:tc>
        <w:tc>
          <w:tcPr>
            <w:tcW w:w="1020" w:type="dxa"/>
            <w:noWrap/>
            <w:hideMark/>
          </w:tcPr>
          <w:p w14:paraId="6BAD2BB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100.0%</w:t>
            </w:r>
          </w:p>
        </w:tc>
      </w:tr>
      <w:tr w:rsidR="00B825C6" w:rsidRPr="00597E63" w14:paraId="5D827FBC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5AD62D5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DON</w:t>
            </w:r>
          </w:p>
        </w:tc>
        <w:tc>
          <w:tcPr>
            <w:tcW w:w="1053" w:type="dxa"/>
            <w:noWrap/>
            <w:hideMark/>
          </w:tcPr>
          <w:p w14:paraId="67B5348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103.5</w:t>
            </w:r>
          </w:p>
        </w:tc>
        <w:tc>
          <w:tcPr>
            <w:tcW w:w="955" w:type="dxa"/>
            <w:noWrap/>
            <w:hideMark/>
          </w:tcPr>
          <w:p w14:paraId="2DAC42B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3.9</w:t>
            </w:r>
          </w:p>
        </w:tc>
        <w:tc>
          <w:tcPr>
            <w:tcW w:w="980" w:type="dxa"/>
            <w:noWrap/>
            <w:hideMark/>
          </w:tcPr>
          <w:p w14:paraId="4488E22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3.8%</w:t>
            </w:r>
          </w:p>
        </w:tc>
        <w:tc>
          <w:tcPr>
            <w:tcW w:w="1020" w:type="dxa"/>
            <w:noWrap/>
            <w:hideMark/>
          </w:tcPr>
          <w:p w14:paraId="5259441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103.5%</w:t>
            </w:r>
          </w:p>
        </w:tc>
        <w:tc>
          <w:tcPr>
            <w:tcW w:w="1053" w:type="dxa"/>
            <w:noWrap/>
            <w:hideMark/>
          </w:tcPr>
          <w:p w14:paraId="45970B1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196.5</w:t>
            </w:r>
          </w:p>
        </w:tc>
        <w:tc>
          <w:tcPr>
            <w:tcW w:w="955" w:type="dxa"/>
            <w:noWrap/>
            <w:hideMark/>
          </w:tcPr>
          <w:p w14:paraId="4E91432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6.8</w:t>
            </w:r>
          </w:p>
        </w:tc>
        <w:tc>
          <w:tcPr>
            <w:tcW w:w="980" w:type="dxa"/>
            <w:noWrap/>
            <w:hideMark/>
          </w:tcPr>
          <w:p w14:paraId="35CAFCA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3.5%</w:t>
            </w:r>
          </w:p>
        </w:tc>
        <w:tc>
          <w:tcPr>
            <w:tcW w:w="1020" w:type="dxa"/>
            <w:noWrap/>
            <w:hideMark/>
          </w:tcPr>
          <w:p w14:paraId="474C3ED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98.3%</w:t>
            </w:r>
          </w:p>
        </w:tc>
        <w:tc>
          <w:tcPr>
            <w:tcW w:w="1053" w:type="dxa"/>
            <w:noWrap/>
            <w:hideMark/>
          </w:tcPr>
          <w:p w14:paraId="53133DE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283.0</w:t>
            </w:r>
          </w:p>
        </w:tc>
        <w:tc>
          <w:tcPr>
            <w:tcW w:w="955" w:type="dxa"/>
            <w:noWrap/>
            <w:hideMark/>
          </w:tcPr>
          <w:p w14:paraId="2439CC0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10.4</w:t>
            </w:r>
          </w:p>
        </w:tc>
        <w:tc>
          <w:tcPr>
            <w:tcW w:w="980" w:type="dxa"/>
            <w:noWrap/>
            <w:hideMark/>
          </w:tcPr>
          <w:p w14:paraId="5855534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3.7%</w:t>
            </w:r>
          </w:p>
        </w:tc>
        <w:tc>
          <w:tcPr>
            <w:tcW w:w="1020" w:type="dxa"/>
            <w:noWrap/>
            <w:hideMark/>
          </w:tcPr>
          <w:p w14:paraId="5C69AF9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94.3%</w:t>
            </w:r>
          </w:p>
        </w:tc>
      </w:tr>
      <w:tr w:rsidR="00597E63" w:rsidRPr="00597E63" w14:paraId="3C95E173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726B3280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DON-3-G q</w:t>
            </w:r>
          </w:p>
        </w:tc>
        <w:tc>
          <w:tcPr>
            <w:tcW w:w="1053" w:type="dxa"/>
            <w:noWrap/>
            <w:hideMark/>
          </w:tcPr>
          <w:p w14:paraId="157D453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47.4</w:t>
            </w:r>
          </w:p>
        </w:tc>
        <w:tc>
          <w:tcPr>
            <w:tcW w:w="955" w:type="dxa"/>
            <w:noWrap/>
            <w:hideMark/>
          </w:tcPr>
          <w:p w14:paraId="01D564C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2.0</w:t>
            </w:r>
          </w:p>
        </w:tc>
        <w:tc>
          <w:tcPr>
            <w:tcW w:w="980" w:type="dxa"/>
            <w:noWrap/>
            <w:hideMark/>
          </w:tcPr>
          <w:p w14:paraId="72876A7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4.1%</w:t>
            </w:r>
          </w:p>
        </w:tc>
        <w:tc>
          <w:tcPr>
            <w:tcW w:w="1020" w:type="dxa"/>
            <w:noWrap/>
            <w:hideMark/>
          </w:tcPr>
          <w:p w14:paraId="500D8C4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94.7%</w:t>
            </w:r>
          </w:p>
        </w:tc>
        <w:tc>
          <w:tcPr>
            <w:tcW w:w="1053" w:type="dxa"/>
            <w:noWrap/>
            <w:hideMark/>
          </w:tcPr>
          <w:p w14:paraId="32CBD0E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90.9</w:t>
            </w:r>
          </w:p>
        </w:tc>
        <w:tc>
          <w:tcPr>
            <w:tcW w:w="955" w:type="dxa"/>
            <w:noWrap/>
            <w:hideMark/>
          </w:tcPr>
          <w:p w14:paraId="501A9FA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4.4</w:t>
            </w:r>
          </w:p>
        </w:tc>
        <w:tc>
          <w:tcPr>
            <w:tcW w:w="980" w:type="dxa"/>
            <w:noWrap/>
            <w:hideMark/>
          </w:tcPr>
          <w:p w14:paraId="286B090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4.8%</w:t>
            </w:r>
          </w:p>
        </w:tc>
        <w:tc>
          <w:tcPr>
            <w:tcW w:w="1020" w:type="dxa"/>
            <w:noWrap/>
            <w:hideMark/>
          </w:tcPr>
          <w:p w14:paraId="2D454E9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90.9%</w:t>
            </w:r>
          </w:p>
        </w:tc>
        <w:tc>
          <w:tcPr>
            <w:tcW w:w="1053" w:type="dxa"/>
            <w:noWrap/>
            <w:hideMark/>
          </w:tcPr>
          <w:p w14:paraId="56E3FD6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137.1</w:t>
            </w:r>
          </w:p>
        </w:tc>
        <w:tc>
          <w:tcPr>
            <w:tcW w:w="955" w:type="dxa"/>
            <w:noWrap/>
            <w:hideMark/>
          </w:tcPr>
          <w:p w14:paraId="037CFB0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3.4</w:t>
            </w:r>
          </w:p>
        </w:tc>
        <w:tc>
          <w:tcPr>
            <w:tcW w:w="980" w:type="dxa"/>
            <w:noWrap/>
            <w:hideMark/>
          </w:tcPr>
          <w:p w14:paraId="6CB75EF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2.5%</w:t>
            </w:r>
          </w:p>
        </w:tc>
        <w:tc>
          <w:tcPr>
            <w:tcW w:w="1020" w:type="dxa"/>
            <w:noWrap/>
            <w:hideMark/>
          </w:tcPr>
          <w:p w14:paraId="51C2E34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91.4%</w:t>
            </w:r>
          </w:p>
        </w:tc>
      </w:tr>
      <w:tr w:rsidR="00B825C6" w:rsidRPr="00597E63" w14:paraId="4EC2F44B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5CF6DDA1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Enniatin A</w:t>
            </w:r>
          </w:p>
        </w:tc>
        <w:tc>
          <w:tcPr>
            <w:tcW w:w="1053" w:type="dxa"/>
            <w:noWrap/>
            <w:hideMark/>
          </w:tcPr>
          <w:p w14:paraId="05A1561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42.4</w:t>
            </w:r>
          </w:p>
        </w:tc>
        <w:tc>
          <w:tcPr>
            <w:tcW w:w="955" w:type="dxa"/>
            <w:noWrap/>
            <w:hideMark/>
          </w:tcPr>
          <w:p w14:paraId="196F5ED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1.4</w:t>
            </w:r>
          </w:p>
        </w:tc>
        <w:tc>
          <w:tcPr>
            <w:tcW w:w="980" w:type="dxa"/>
            <w:noWrap/>
            <w:hideMark/>
          </w:tcPr>
          <w:p w14:paraId="6096D67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3.3%</w:t>
            </w:r>
          </w:p>
        </w:tc>
        <w:tc>
          <w:tcPr>
            <w:tcW w:w="1020" w:type="dxa"/>
            <w:noWrap/>
            <w:hideMark/>
          </w:tcPr>
          <w:p w14:paraId="15AF7EE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84.8%</w:t>
            </w:r>
          </w:p>
        </w:tc>
        <w:tc>
          <w:tcPr>
            <w:tcW w:w="1053" w:type="dxa"/>
            <w:noWrap/>
            <w:hideMark/>
          </w:tcPr>
          <w:p w14:paraId="08A5648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87.5</w:t>
            </w:r>
          </w:p>
        </w:tc>
        <w:tc>
          <w:tcPr>
            <w:tcW w:w="955" w:type="dxa"/>
            <w:noWrap/>
            <w:hideMark/>
          </w:tcPr>
          <w:p w14:paraId="4C0E506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2.2</w:t>
            </w:r>
          </w:p>
        </w:tc>
        <w:tc>
          <w:tcPr>
            <w:tcW w:w="980" w:type="dxa"/>
            <w:noWrap/>
            <w:hideMark/>
          </w:tcPr>
          <w:p w14:paraId="5C2E821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2.6%</w:t>
            </w:r>
          </w:p>
        </w:tc>
        <w:tc>
          <w:tcPr>
            <w:tcW w:w="1020" w:type="dxa"/>
            <w:noWrap/>
            <w:hideMark/>
          </w:tcPr>
          <w:p w14:paraId="7F407E1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87.5%</w:t>
            </w:r>
          </w:p>
        </w:tc>
        <w:tc>
          <w:tcPr>
            <w:tcW w:w="1053" w:type="dxa"/>
            <w:noWrap/>
            <w:hideMark/>
          </w:tcPr>
          <w:p w14:paraId="683165B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132.1</w:t>
            </w:r>
          </w:p>
        </w:tc>
        <w:tc>
          <w:tcPr>
            <w:tcW w:w="955" w:type="dxa"/>
            <w:noWrap/>
            <w:hideMark/>
          </w:tcPr>
          <w:p w14:paraId="4A17C39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2.3</w:t>
            </w:r>
          </w:p>
        </w:tc>
        <w:tc>
          <w:tcPr>
            <w:tcW w:w="980" w:type="dxa"/>
            <w:noWrap/>
            <w:hideMark/>
          </w:tcPr>
          <w:p w14:paraId="0CB86FB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1.7%</w:t>
            </w:r>
          </w:p>
        </w:tc>
        <w:tc>
          <w:tcPr>
            <w:tcW w:w="1020" w:type="dxa"/>
            <w:noWrap/>
            <w:hideMark/>
          </w:tcPr>
          <w:p w14:paraId="1AA1DDB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88.1%</w:t>
            </w:r>
          </w:p>
        </w:tc>
      </w:tr>
      <w:tr w:rsidR="00597E63" w:rsidRPr="00597E63" w14:paraId="3EC64853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2822BA0A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Enniatin A1</w:t>
            </w:r>
          </w:p>
        </w:tc>
        <w:tc>
          <w:tcPr>
            <w:tcW w:w="1053" w:type="dxa"/>
            <w:noWrap/>
            <w:hideMark/>
          </w:tcPr>
          <w:p w14:paraId="5747CE7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49.2</w:t>
            </w:r>
          </w:p>
        </w:tc>
        <w:tc>
          <w:tcPr>
            <w:tcW w:w="955" w:type="dxa"/>
            <w:noWrap/>
            <w:hideMark/>
          </w:tcPr>
          <w:p w14:paraId="78C8E4A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2.1</w:t>
            </w:r>
          </w:p>
        </w:tc>
        <w:tc>
          <w:tcPr>
            <w:tcW w:w="980" w:type="dxa"/>
            <w:noWrap/>
            <w:hideMark/>
          </w:tcPr>
          <w:p w14:paraId="4DF9B03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4.4%</w:t>
            </w:r>
          </w:p>
        </w:tc>
        <w:tc>
          <w:tcPr>
            <w:tcW w:w="1020" w:type="dxa"/>
            <w:noWrap/>
            <w:hideMark/>
          </w:tcPr>
          <w:p w14:paraId="7EE91EA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98.3%</w:t>
            </w:r>
          </w:p>
        </w:tc>
        <w:tc>
          <w:tcPr>
            <w:tcW w:w="1053" w:type="dxa"/>
            <w:noWrap/>
            <w:hideMark/>
          </w:tcPr>
          <w:p w14:paraId="5049676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97.4</w:t>
            </w:r>
          </w:p>
        </w:tc>
        <w:tc>
          <w:tcPr>
            <w:tcW w:w="955" w:type="dxa"/>
            <w:noWrap/>
            <w:hideMark/>
          </w:tcPr>
          <w:p w14:paraId="2B117F2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3.6</w:t>
            </w:r>
          </w:p>
        </w:tc>
        <w:tc>
          <w:tcPr>
            <w:tcW w:w="980" w:type="dxa"/>
            <w:noWrap/>
            <w:hideMark/>
          </w:tcPr>
          <w:p w14:paraId="59483B6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3.7%</w:t>
            </w:r>
          </w:p>
        </w:tc>
        <w:tc>
          <w:tcPr>
            <w:tcW w:w="1020" w:type="dxa"/>
            <w:noWrap/>
            <w:hideMark/>
          </w:tcPr>
          <w:p w14:paraId="431CEE9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97.4%</w:t>
            </w:r>
          </w:p>
        </w:tc>
        <w:tc>
          <w:tcPr>
            <w:tcW w:w="1053" w:type="dxa"/>
            <w:noWrap/>
            <w:hideMark/>
          </w:tcPr>
          <w:p w14:paraId="47FAB5F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145.8</w:t>
            </w:r>
          </w:p>
        </w:tc>
        <w:tc>
          <w:tcPr>
            <w:tcW w:w="955" w:type="dxa"/>
            <w:noWrap/>
            <w:hideMark/>
          </w:tcPr>
          <w:p w14:paraId="782439D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</w:t>
            </w:r>
          </w:p>
        </w:tc>
        <w:tc>
          <w:tcPr>
            <w:tcW w:w="980" w:type="dxa"/>
            <w:noWrap/>
            <w:hideMark/>
          </w:tcPr>
          <w:p w14:paraId="20CB0CC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2.9%</w:t>
            </w:r>
          </w:p>
        </w:tc>
        <w:tc>
          <w:tcPr>
            <w:tcW w:w="1020" w:type="dxa"/>
            <w:noWrap/>
            <w:hideMark/>
          </w:tcPr>
          <w:p w14:paraId="28B4E51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97.2%</w:t>
            </w:r>
          </w:p>
        </w:tc>
      </w:tr>
      <w:tr w:rsidR="00B825C6" w:rsidRPr="00597E63" w14:paraId="66463C48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57D17A3B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Enniatin B</w:t>
            </w:r>
          </w:p>
        </w:tc>
        <w:tc>
          <w:tcPr>
            <w:tcW w:w="1053" w:type="dxa"/>
            <w:noWrap/>
            <w:hideMark/>
          </w:tcPr>
          <w:p w14:paraId="1A4B20B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61.1</w:t>
            </w:r>
          </w:p>
        </w:tc>
        <w:tc>
          <w:tcPr>
            <w:tcW w:w="955" w:type="dxa"/>
            <w:noWrap/>
            <w:hideMark/>
          </w:tcPr>
          <w:p w14:paraId="4F33134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3.6</w:t>
            </w:r>
          </w:p>
        </w:tc>
        <w:tc>
          <w:tcPr>
            <w:tcW w:w="980" w:type="dxa"/>
            <w:noWrap/>
            <w:hideMark/>
          </w:tcPr>
          <w:p w14:paraId="75775BD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5.9%</w:t>
            </w:r>
          </w:p>
        </w:tc>
        <w:tc>
          <w:tcPr>
            <w:tcW w:w="1020" w:type="dxa"/>
            <w:noWrap/>
            <w:hideMark/>
          </w:tcPr>
          <w:p w14:paraId="7F0C1BA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122.2%</w:t>
            </w:r>
          </w:p>
        </w:tc>
        <w:tc>
          <w:tcPr>
            <w:tcW w:w="1053" w:type="dxa"/>
            <w:noWrap/>
            <w:hideMark/>
          </w:tcPr>
          <w:p w14:paraId="0E8DC4F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95.4</w:t>
            </w:r>
          </w:p>
        </w:tc>
        <w:tc>
          <w:tcPr>
            <w:tcW w:w="955" w:type="dxa"/>
            <w:noWrap/>
            <w:hideMark/>
          </w:tcPr>
          <w:p w14:paraId="6FC8FAF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5.0</w:t>
            </w:r>
          </w:p>
        </w:tc>
        <w:tc>
          <w:tcPr>
            <w:tcW w:w="980" w:type="dxa"/>
            <w:noWrap/>
            <w:hideMark/>
          </w:tcPr>
          <w:p w14:paraId="0C51808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5.2%</w:t>
            </w:r>
          </w:p>
        </w:tc>
        <w:tc>
          <w:tcPr>
            <w:tcW w:w="1020" w:type="dxa"/>
            <w:noWrap/>
            <w:hideMark/>
          </w:tcPr>
          <w:p w14:paraId="2DBD3D0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95.4%</w:t>
            </w:r>
          </w:p>
        </w:tc>
        <w:tc>
          <w:tcPr>
            <w:tcW w:w="1053" w:type="dxa"/>
            <w:noWrap/>
            <w:hideMark/>
          </w:tcPr>
          <w:p w14:paraId="4FDAD19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141.7</w:t>
            </w:r>
          </w:p>
        </w:tc>
        <w:tc>
          <w:tcPr>
            <w:tcW w:w="955" w:type="dxa"/>
            <w:noWrap/>
            <w:hideMark/>
          </w:tcPr>
          <w:p w14:paraId="18A67EF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4.4</w:t>
            </w:r>
          </w:p>
        </w:tc>
        <w:tc>
          <w:tcPr>
            <w:tcW w:w="980" w:type="dxa"/>
            <w:noWrap/>
            <w:hideMark/>
          </w:tcPr>
          <w:p w14:paraId="4661BB0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3.1%</w:t>
            </w:r>
          </w:p>
        </w:tc>
        <w:tc>
          <w:tcPr>
            <w:tcW w:w="1020" w:type="dxa"/>
            <w:noWrap/>
            <w:hideMark/>
          </w:tcPr>
          <w:p w14:paraId="2E50A13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94.5%</w:t>
            </w:r>
          </w:p>
        </w:tc>
      </w:tr>
      <w:tr w:rsidR="00597E63" w:rsidRPr="00597E63" w14:paraId="2F7C392E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2F838CEB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Enniatin B1</w:t>
            </w:r>
          </w:p>
        </w:tc>
        <w:tc>
          <w:tcPr>
            <w:tcW w:w="1053" w:type="dxa"/>
            <w:noWrap/>
            <w:hideMark/>
          </w:tcPr>
          <w:p w14:paraId="64C1E96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54.9</w:t>
            </w:r>
          </w:p>
        </w:tc>
        <w:tc>
          <w:tcPr>
            <w:tcW w:w="955" w:type="dxa"/>
            <w:noWrap/>
            <w:hideMark/>
          </w:tcPr>
          <w:p w14:paraId="7E2368E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2.3</w:t>
            </w:r>
          </w:p>
        </w:tc>
        <w:tc>
          <w:tcPr>
            <w:tcW w:w="980" w:type="dxa"/>
            <w:noWrap/>
            <w:hideMark/>
          </w:tcPr>
          <w:p w14:paraId="2F7B91D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4.2%</w:t>
            </w:r>
          </w:p>
        </w:tc>
        <w:tc>
          <w:tcPr>
            <w:tcW w:w="1020" w:type="dxa"/>
            <w:noWrap/>
            <w:hideMark/>
          </w:tcPr>
          <w:p w14:paraId="3297137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109.7%</w:t>
            </w:r>
          </w:p>
        </w:tc>
        <w:tc>
          <w:tcPr>
            <w:tcW w:w="1053" w:type="dxa"/>
            <w:noWrap/>
            <w:hideMark/>
          </w:tcPr>
          <w:p w14:paraId="68D289B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96.0</w:t>
            </w:r>
          </w:p>
        </w:tc>
        <w:tc>
          <w:tcPr>
            <w:tcW w:w="955" w:type="dxa"/>
            <w:noWrap/>
            <w:hideMark/>
          </w:tcPr>
          <w:p w14:paraId="6FF9B78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</w:t>
            </w:r>
          </w:p>
        </w:tc>
        <w:tc>
          <w:tcPr>
            <w:tcW w:w="980" w:type="dxa"/>
            <w:noWrap/>
            <w:hideMark/>
          </w:tcPr>
          <w:p w14:paraId="5A036B0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4.3%</w:t>
            </w:r>
          </w:p>
        </w:tc>
        <w:tc>
          <w:tcPr>
            <w:tcW w:w="1020" w:type="dxa"/>
            <w:noWrap/>
            <w:hideMark/>
          </w:tcPr>
          <w:p w14:paraId="502E887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96.0%</w:t>
            </w:r>
          </w:p>
        </w:tc>
        <w:tc>
          <w:tcPr>
            <w:tcW w:w="1053" w:type="dxa"/>
            <w:noWrap/>
            <w:hideMark/>
          </w:tcPr>
          <w:p w14:paraId="2437418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144.6</w:t>
            </w:r>
          </w:p>
        </w:tc>
        <w:tc>
          <w:tcPr>
            <w:tcW w:w="955" w:type="dxa"/>
            <w:noWrap/>
            <w:hideMark/>
          </w:tcPr>
          <w:p w14:paraId="76D8FC1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</w:t>
            </w:r>
          </w:p>
        </w:tc>
        <w:tc>
          <w:tcPr>
            <w:tcW w:w="980" w:type="dxa"/>
            <w:noWrap/>
            <w:hideMark/>
          </w:tcPr>
          <w:p w14:paraId="7D4C768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2.2%</w:t>
            </w:r>
          </w:p>
        </w:tc>
        <w:tc>
          <w:tcPr>
            <w:tcW w:w="1020" w:type="dxa"/>
            <w:noWrap/>
            <w:hideMark/>
          </w:tcPr>
          <w:p w14:paraId="796B969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96.4%</w:t>
            </w:r>
          </w:p>
        </w:tc>
      </w:tr>
      <w:tr w:rsidR="00B825C6" w:rsidRPr="00597E63" w14:paraId="32047759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051AC654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Nivalenol</w:t>
            </w:r>
          </w:p>
        </w:tc>
        <w:tc>
          <w:tcPr>
            <w:tcW w:w="1053" w:type="dxa"/>
            <w:noWrap/>
            <w:hideMark/>
          </w:tcPr>
          <w:p w14:paraId="6F37469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53.4</w:t>
            </w:r>
          </w:p>
        </w:tc>
        <w:tc>
          <w:tcPr>
            <w:tcW w:w="955" w:type="dxa"/>
            <w:noWrap/>
            <w:hideMark/>
          </w:tcPr>
          <w:p w14:paraId="369C63B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</w:t>
            </w:r>
          </w:p>
        </w:tc>
        <w:tc>
          <w:tcPr>
            <w:tcW w:w="980" w:type="dxa"/>
            <w:noWrap/>
            <w:hideMark/>
          </w:tcPr>
          <w:p w14:paraId="28AAB20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6.5%</w:t>
            </w:r>
          </w:p>
        </w:tc>
        <w:tc>
          <w:tcPr>
            <w:tcW w:w="1020" w:type="dxa"/>
            <w:noWrap/>
            <w:hideMark/>
          </w:tcPr>
          <w:p w14:paraId="377DBAF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106.9%</w:t>
            </w:r>
          </w:p>
        </w:tc>
        <w:tc>
          <w:tcPr>
            <w:tcW w:w="1053" w:type="dxa"/>
            <w:noWrap/>
            <w:hideMark/>
          </w:tcPr>
          <w:p w14:paraId="6D7AADE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96.9</w:t>
            </w:r>
          </w:p>
        </w:tc>
        <w:tc>
          <w:tcPr>
            <w:tcW w:w="955" w:type="dxa"/>
            <w:noWrap/>
            <w:hideMark/>
          </w:tcPr>
          <w:p w14:paraId="166E9A1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3.6</w:t>
            </w:r>
          </w:p>
        </w:tc>
        <w:tc>
          <w:tcPr>
            <w:tcW w:w="980" w:type="dxa"/>
            <w:noWrap/>
            <w:hideMark/>
          </w:tcPr>
          <w:p w14:paraId="2C1B15B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3.7%</w:t>
            </w:r>
          </w:p>
        </w:tc>
        <w:tc>
          <w:tcPr>
            <w:tcW w:w="1020" w:type="dxa"/>
            <w:noWrap/>
            <w:hideMark/>
          </w:tcPr>
          <w:p w14:paraId="261BE1E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96.9%</w:t>
            </w:r>
          </w:p>
        </w:tc>
        <w:tc>
          <w:tcPr>
            <w:tcW w:w="1053" w:type="dxa"/>
            <w:noWrap/>
            <w:hideMark/>
          </w:tcPr>
          <w:p w14:paraId="16B5E9A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139.4</w:t>
            </w:r>
          </w:p>
        </w:tc>
        <w:tc>
          <w:tcPr>
            <w:tcW w:w="955" w:type="dxa"/>
            <w:noWrap/>
            <w:hideMark/>
          </w:tcPr>
          <w:p w14:paraId="5BD289B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8.2</w:t>
            </w:r>
          </w:p>
        </w:tc>
        <w:tc>
          <w:tcPr>
            <w:tcW w:w="980" w:type="dxa"/>
            <w:noWrap/>
            <w:hideMark/>
          </w:tcPr>
          <w:p w14:paraId="36FABCC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5.9%</w:t>
            </w:r>
          </w:p>
        </w:tc>
        <w:tc>
          <w:tcPr>
            <w:tcW w:w="1020" w:type="dxa"/>
            <w:noWrap/>
            <w:hideMark/>
          </w:tcPr>
          <w:p w14:paraId="4C27E83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92.9%</w:t>
            </w:r>
          </w:p>
        </w:tc>
      </w:tr>
      <w:tr w:rsidR="00597E63" w:rsidRPr="00597E63" w14:paraId="12ED9A6F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74A71AFD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Zearalenone</w:t>
            </w:r>
          </w:p>
        </w:tc>
        <w:tc>
          <w:tcPr>
            <w:tcW w:w="1053" w:type="dxa"/>
            <w:noWrap/>
            <w:hideMark/>
          </w:tcPr>
          <w:p w14:paraId="49C3558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100.1</w:t>
            </w:r>
          </w:p>
        </w:tc>
        <w:tc>
          <w:tcPr>
            <w:tcW w:w="955" w:type="dxa"/>
            <w:noWrap/>
            <w:hideMark/>
          </w:tcPr>
          <w:p w14:paraId="65B4A1A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2.7</w:t>
            </w:r>
          </w:p>
        </w:tc>
        <w:tc>
          <w:tcPr>
            <w:tcW w:w="980" w:type="dxa"/>
            <w:noWrap/>
            <w:hideMark/>
          </w:tcPr>
          <w:p w14:paraId="5DAAC22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2.7%</w:t>
            </w:r>
          </w:p>
        </w:tc>
        <w:tc>
          <w:tcPr>
            <w:tcW w:w="1020" w:type="dxa"/>
            <w:noWrap/>
            <w:hideMark/>
          </w:tcPr>
          <w:p w14:paraId="7AE6883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100.1%</w:t>
            </w:r>
          </w:p>
        </w:tc>
        <w:tc>
          <w:tcPr>
            <w:tcW w:w="1053" w:type="dxa"/>
            <w:noWrap/>
            <w:hideMark/>
          </w:tcPr>
          <w:p w14:paraId="7904751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190.6</w:t>
            </w:r>
          </w:p>
        </w:tc>
        <w:tc>
          <w:tcPr>
            <w:tcW w:w="955" w:type="dxa"/>
            <w:noWrap/>
            <w:hideMark/>
          </w:tcPr>
          <w:p w14:paraId="3B0D5F7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6.7</w:t>
            </w:r>
          </w:p>
        </w:tc>
        <w:tc>
          <w:tcPr>
            <w:tcW w:w="980" w:type="dxa"/>
            <w:noWrap/>
            <w:hideMark/>
          </w:tcPr>
          <w:p w14:paraId="0B13CC7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3.5%</w:t>
            </w:r>
          </w:p>
        </w:tc>
        <w:tc>
          <w:tcPr>
            <w:tcW w:w="1020" w:type="dxa"/>
            <w:noWrap/>
            <w:hideMark/>
          </w:tcPr>
          <w:p w14:paraId="1197DD9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95.3%</w:t>
            </w:r>
          </w:p>
        </w:tc>
        <w:tc>
          <w:tcPr>
            <w:tcW w:w="1053" w:type="dxa"/>
            <w:noWrap/>
            <w:hideMark/>
          </w:tcPr>
          <w:p w14:paraId="0A1C434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282.5</w:t>
            </w:r>
          </w:p>
        </w:tc>
        <w:tc>
          <w:tcPr>
            <w:tcW w:w="955" w:type="dxa"/>
            <w:noWrap/>
            <w:hideMark/>
          </w:tcPr>
          <w:p w14:paraId="794D72F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10.2</w:t>
            </w:r>
          </w:p>
        </w:tc>
        <w:tc>
          <w:tcPr>
            <w:tcW w:w="980" w:type="dxa"/>
            <w:noWrap/>
            <w:hideMark/>
          </w:tcPr>
          <w:p w14:paraId="2B41A509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3.6%</w:t>
            </w:r>
          </w:p>
        </w:tc>
        <w:tc>
          <w:tcPr>
            <w:tcW w:w="1020" w:type="dxa"/>
            <w:noWrap/>
            <w:hideMark/>
          </w:tcPr>
          <w:p w14:paraId="1065229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94.2%</w:t>
            </w:r>
          </w:p>
        </w:tc>
      </w:tr>
      <w:tr w:rsidR="00B825C6" w:rsidRPr="00597E63" w14:paraId="3F1CAD99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404A4D0C" w14:textId="77777777" w:rsidR="00B825C6" w:rsidRPr="00597E63" w:rsidRDefault="00B825C6" w:rsidP="00B825C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ZEN-14-G</w:t>
            </w:r>
          </w:p>
        </w:tc>
        <w:tc>
          <w:tcPr>
            <w:tcW w:w="1053" w:type="dxa"/>
            <w:noWrap/>
            <w:hideMark/>
          </w:tcPr>
          <w:p w14:paraId="7D7A8C17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53.8</w:t>
            </w:r>
          </w:p>
        </w:tc>
        <w:tc>
          <w:tcPr>
            <w:tcW w:w="955" w:type="dxa"/>
            <w:noWrap/>
            <w:hideMark/>
          </w:tcPr>
          <w:p w14:paraId="615D3A2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1.7</w:t>
            </w:r>
          </w:p>
        </w:tc>
        <w:tc>
          <w:tcPr>
            <w:tcW w:w="980" w:type="dxa"/>
            <w:noWrap/>
            <w:hideMark/>
          </w:tcPr>
          <w:p w14:paraId="508DB8D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3.1%</w:t>
            </w:r>
          </w:p>
        </w:tc>
        <w:tc>
          <w:tcPr>
            <w:tcW w:w="1020" w:type="dxa"/>
            <w:noWrap/>
            <w:hideMark/>
          </w:tcPr>
          <w:p w14:paraId="67FA2BC2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107.5%</w:t>
            </w:r>
          </w:p>
        </w:tc>
        <w:tc>
          <w:tcPr>
            <w:tcW w:w="1053" w:type="dxa"/>
            <w:noWrap/>
            <w:hideMark/>
          </w:tcPr>
          <w:p w14:paraId="036DAF2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107.1</w:t>
            </w:r>
          </w:p>
        </w:tc>
        <w:tc>
          <w:tcPr>
            <w:tcW w:w="955" w:type="dxa"/>
            <w:noWrap/>
            <w:hideMark/>
          </w:tcPr>
          <w:p w14:paraId="21E4764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4.1</w:t>
            </w:r>
          </w:p>
        </w:tc>
        <w:tc>
          <w:tcPr>
            <w:tcW w:w="980" w:type="dxa"/>
            <w:noWrap/>
            <w:hideMark/>
          </w:tcPr>
          <w:p w14:paraId="549A743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3.8%</w:t>
            </w:r>
          </w:p>
        </w:tc>
        <w:tc>
          <w:tcPr>
            <w:tcW w:w="1020" w:type="dxa"/>
            <w:noWrap/>
            <w:hideMark/>
          </w:tcPr>
          <w:p w14:paraId="4468FD1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107.1%</w:t>
            </w:r>
          </w:p>
        </w:tc>
        <w:tc>
          <w:tcPr>
            <w:tcW w:w="1053" w:type="dxa"/>
            <w:noWrap/>
            <w:hideMark/>
          </w:tcPr>
          <w:p w14:paraId="0AC2C53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161.1</w:t>
            </w:r>
          </w:p>
        </w:tc>
        <w:tc>
          <w:tcPr>
            <w:tcW w:w="955" w:type="dxa"/>
            <w:noWrap/>
            <w:hideMark/>
          </w:tcPr>
          <w:p w14:paraId="6D14584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5.4</w:t>
            </w:r>
          </w:p>
        </w:tc>
        <w:tc>
          <w:tcPr>
            <w:tcW w:w="980" w:type="dxa"/>
            <w:noWrap/>
            <w:hideMark/>
          </w:tcPr>
          <w:p w14:paraId="408B3CF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3.4%</w:t>
            </w:r>
          </w:p>
        </w:tc>
        <w:tc>
          <w:tcPr>
            <w:tcW w:w="1020" w:type="dxa"/>
            <w:noWrap/>
            <w:hideMark/>
          </w:tcPr>
          <w:p w14:paraId="38AF7B5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597E63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107.4%</w:t>
            </w:r>
          </w:p>
        </w:tc>
      </w:tr>
      <w:tr w:rsidR="00597E63" w:rsidRPr="00597E63" w14:paraId="65FE8749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4A3CA85D" w14:textId="77777777" w:rsidR="00B825C6" w:rsidRPr="00597E63" w:rsidRDefault="00B825C6" w:rsidP="00B825C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</w:t>
            </w:r>
          </w:p>
        </w:tc>
        <w:tc>
          <w:tcPr>
            <w:tcW w:w="1053" w:type="dxa"/>
            <w:noWrap/>
            <w:hideMark/>
          </w:tcPr>
          <w:p w14:paraId="1413D33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17.7</w:t>
            </w:r>
          </w:p>
        </w:tc>
        <w:tc>
          <w:tcPr>
            <w:tcW w:w="955" w:type="dxa"/>
            <w:noWrap/>
            <w:hideMark/>
          </w:tcPr>
          <w:p w14:paraId="579A161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1.4</w:t>
            </w:r>
          </w:p>
        </w:tc>
        <w:tc>
          <w:tcPr>
            <w:tcW w:w="980" w:type="dxa"/>
            <w:noWrap/>
            <w:hideMark/>
          </w:tcPr>
          <w:p w14:paraId="4D4DF334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8.0%</w:t>
            </w:r>
          </w:p>
        </w:tc>
        <w:tc>
          <w:tcPr>
            <w:tcW w:w="1020" w:type="dxa"/>
            <w:noWrap/>
            <w:hideMark/>
          </w:tcPr>
          <w:p w14:paraId="4277E7FC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35.4%</w:t>
            </w:r>
          </w:p>
        </w:tc>
        <w:tc>
          <w:tcPr>
            <w:tcW w:w="1053" w:type="dxa"/>
            <w:noWrap/>
            <w:hideMark/>
          </w:tcPr>
          <w:p w14:paraId="0D0B7D1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33.3</w:t>
            </w:r>
          </w:p>
        </w:tc>
        <w:tc>
          <w:tcPr>
            <w:tcW w:w="955" w:type="dxa"/>
            <w:noWrap/>
            <w:hideMark/>
          </w:tcPr>
          <w:p w14:paraId="0CCA032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1.8</w:t>
            </w:r>
          </w:p>
        </w:tc>
        <w:tc>
          <w:tcPr>
            <w:tcW w:w="980" w:type="dxa"/>
            <w:noWrap/>
            <w:hideMark/>
          </w:tcPr>
          <w:p w14:paraId="3CE8441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5.4%</w:t>
            </w:r>
          </w:p>
        </w:tc>
        <w:tc>
          <w:tcPr>
            <w:tcW w:w="1020" w:type="dxa"/>
            <w:noWrap/>
            <w:hideMark/>
          </w:tcPr>
          <w:p w14:paraId="3589EEE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33.3%</w:t>
            </w:r>
          </w:p>
        </w:tc>
        <w:tc>
          <w:tcPr>
            <w:tcW w:w="1053" w:type="dxa"/>
            <w:noWrap/>
            <w:hideMark/>
          </w:tcPr>
          <w:p w14:paraId="079F73CF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51.1</w:t>
            </w:r>
          </w:p>
        </w:tc>
        <w:tc>
          <w:tcPr>
            <w:tcW w:w="955" w:type="dxa"/>
            <w:noWrap/>
            <w:hideMark/>
          </w:tcPr>
          <w:p w14:paraId="0B2A75CA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3.0</w:t>
            </w:r>
          </w:p>
        </w:tc>
        <w:tc>
          <w:tcPr>
            <w:tcW w:w="980" w:type="dxa"/>
            <w:noWrap/>
            <w:hideMark/>
          </w:tcPr>
          <w:p w14:paraId="76F5729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5.9%</w:t>
            </w:r>
          </w:p>
        </w:tc>
        <w:tc>
          <w:tcPr>
            <w:tcW w:w="1020" w:type="dxa"/>
            <w:noWrap/>
            <w:hideMark/>
          </w:tcPr>
          <w:p w14:paraId="4139EB2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34.1%</w:t>
            </w:r>
          </w:p>
        </w:tc>
      </w:tr>
      <w:tr w:rsidR="00B825C6" w:rsidRPr="00597E63" w14:paraId="333D67B9" w14:textId="77777777" w:rsidTr="00597E63">
        <w:trPr>
          <w:divId w:val="1995798538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9" w:type="dxa"/>
            <w:noWrap/>
            <w:hideMark/>
          </w:tcPr>
          <w:p w14:paraId="7098F919" w14:textId="77777777" w:rsidR="00B825C6" w:rsidRPr="00597E63" w:rsidRDefault="00B825C6" w:rsidP="00B825C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</w:t>
            </w:r>
          </w:p>
        </w:tc>
        <w:tc>
          <w:tcPr>
            <w:tcW w:w="1053" w:type="dxa"/>
            <w:noWrap/>
            <w:hideMark/>
          </w:tcPr>
          <w:p w14:paraId="37991E6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55.6</w:t>
            </w:r>
          </w:p>
        </w:tc>
        <w:tc>
          <w:tcPr>
            <w:tcW w:w="955" w:type="dxa"/>
            <w:noWrap/>
            <w:hideMark/>
          </w:tcPr>
          <w:p w14:paraId="08304C08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2.2</w:t>
            </w:r>
          </w:p>
        </w:tc>
        <w:tc>
          <w:tcPr>
            <w:tcW w:w="980" w:type="dxa"/>
            <w:noWrap/>
            <w:hideMark/>
          </w:tcPr>
          <w:p w14:paraId="3FE196F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3.9%</w:t>
            </w:r>
          </w:p>
        </w:tc>
        <w:tc>
          <w:tcPr>
            <w:tcW w:w="1020" w:type="dxa"/>
            <w:noWrap/>
            <w:hideMark/>
          </w:tcPr>
          <w:p w14:paraId="4C6A37B5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111.2%</w:t>
            </w:r>
          </w:p>
        </w:tc>
        <w:tc>
          <w:tcPr>
            <w:tcW w:w="1053" w:type="dxa"/>
            <w:noWrap/>
            <w:hideMark/>
          </w:tcPr>
          <w:p w14:paraId="21E805C1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111.7</w:t>
            </w:r>
          </w:p>
        </w:tc>
        <w:tc>
          <w:tcPr>
            <w:tcW w:w="955" w:type="dxa"/>
            <w:noWrap/>
            <w:hideMark/>
          </w:tcPr>
          <w:p w14:paraId="5D317F4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</w:tc>
        <w:tc>
          <w:tcPr>
            <w:tcW w:w="980" w:type="dxa"/>
            <w:noWrap/>
            <w:hideMark/>
          </w:tcPr>
          <w:p w14:paraId="4EEC892E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3.2%</w:t>
            </w:r>
          </w:p>
        </w:tc>
        <w:tc>
          <w:tcPr>
            <w:tcW w:w="1020" w:type="dxa"/>
            <w:noWrap/>
            <w:hideMark/>
          </w:tcPr>
          <w:p w14:paraId="63578100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111.7%</w:t>
            </w:r>
          </w:p>
        </w:tc>
        <w:tc>
          <w:tcPr>
            <w:tcW w:w="1053" w:type="dxa"/>
            <w:noWrap/>
            <w:hideMark/>
          </w:tcPr>
          <w:p w14:paraId="2EFCCE4B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167.3</w:t>
            </w:r>
          </w:p>
        </w:tc>
        <w:tc>
          <w:tcPr>
            <w:tcW w:w="955" w:type="dxa"/>
            <w:noWrap/>
            <w:hideMark/>
          </w:tcPr>
          <w:p w14:paraId="3382DF4D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5.9</w:t>
            </w:r>
          </w:p>
        </w:tc>
        <w:tc>
          <w:tcPr>
            <w:tcW w:w="980" w:type="dxa"/>
            <w:noWrap/>
            <w:hideMark/>
          </w:tcPr>
          <w:p w14:paraId="3EBD4E76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3.5%</w:t>
            </w:r>
          </w:p>
        </w:tc>
        <w:tc>
          <w:tcPr>
            <w:tcW w:w="1020" w:type="dxa"/>
            <w:noWrap/>
            <w:hideMark/>
          </w:tcPr>
          <w:p w14:paraId="7F77D543" w14:textId="77777777" w:rsidR="00B825C6" w:rsidRPr="00597E63" w:rsidRDefault="00B825C6" w:rsidP="00B825C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111.5%</w:t>
            </w:r>
          </w:p>
        </w:tc>
      </w:tr>
    </w:tbl>
    <w:p w14:paraId="4DF6E44A" w14:textId="09222141" w:rsidR="005447C1" w:rsidRPr="00597E63" w:rsidRDefault="005447C1" w:rsidP="002020C5">
      <w:pPr>
        <w:rPr>
          <w:rFonts w:ascii="Times New Roman" w:hAnsi="Times New Roman" w:cs="Times New Roman"/>
          <w:sz w:val="18"/>
          <w:szCs w:val="18"/>
        </w:rPr>
      </w:pPr>
      <w:r w:rsidRPr="00597E63">
        <w:rPr>
          <w:rFonts w:ascii="Times New Roman" w:hAnsi="Times New Roman" w:cs="Times New Roman"/>
          <w:sz w:val="18"/>
          <w:szCs w:val="18"/>
        </w:rPr>
        <w:t>WLR- Within lab Reproducibility</w:t>
      </w:r>
      <w:r w:rsidR="003E09A3" w:rsidRPr="00597E63">
        <w:rPr>
          <w:rFonts w:ascii="Times New Roman" w:hAnsi="Times New Roman" w:cs="Times New Roman"/>
          <w:sz w:val="18"/>
          <w:szCs w:val="18"/>
        </w:rPr>
        <w:t xml:space="preserve">. RSD- Relative Standard Deviation. RA- Apparent Recovery. SD- Standard Deviation. Conc.- Concentration. </w:t>
      </w:r>
    </w:p>
    <w:p w14:paraId="6E542B88" w14:textId="77777777" w:rsidR="00DE5724" w:rsidRDefault="00DE5724" w:rsidP="002020C5">
      <w:pPr>
        <w:rPr>
          <w:rFonts w:asciiTheme="minorHAnsi" w:hAnsiTheme="minorHAnsi" w:cstheme="minorHAnsi"/>
        </w:rPr>
      </w:pPr>
    </w:p>
    <w:p w14:paraId="3EAE09FA" w14:textId="77777777" w:rsidR="00DE5724" w:rsidRDefault="00DE5724" w:rsidP="002020C5">
      <w:pPr>
        <w:rPr>
          <w:rFonts w:asciiTheme="minorHAnsi" w:hAnsiTheme="minorHAnsi" w:cstheme="minorHAnsi"/>
        </w:rPr>
      </w:pPr>
    </w:p>
    <w:p w14:paraId="5B588B71" w14:textId="77777777" w:rsidR="00DE5724" w:rsidRDefault="00DE5724" w:rsidP="002020C5">
      <w:pPr>
        <w:rPr>
          <w:rFonts w:asciiTheme="minorHAnsi" w:hAnsiTheme="minorHAnsi" w:cstheme="minorHAnsi"/>
        </w:rPr>
      </w:pPr>
    </w:p>
    <w:p w14:paraId="2D05A54E" w14:textId="77777777" w:rsidR="00DE5724" w:rsidRDefault="00DE5724" w:rsidP="002020C5">
      <w:pPr>
        <w:rPr>
          <w:rFonts w:asciiTheme="minorHAnsi" w:hAnsiTheme="minorHAnsi" w:cstheme="minorHAnsi"/>
        </w:rPr>
      </w:pPr>
    </w:p>
    <w:p w14:paraId="31EAF65F" w14:textId="77777777" w:rsidR="00DE5724" w:rsidRDefault="00DE5724" w:rsidP="002020C5">
      <w:pPr>
        <w:rPr>
          <w:rFonts w:asciiTheme="minorHAnsi" w:hAnsiTheme="minorHAnsi" w:cstheme="minorHAnsi"/>
        </w:rPr>
      </w:pPr>
    </w:p>
    <w:p w14:paraId="2AFBDC7F" w14:textId="77777777" w:rsidR="00DE5724" w:rsidRDefault="00DE5724" w:rsidP="00DE5724"/>
    <w:p w14:paraId="1B46CE81" w14:textId="44EEE517" w:rsidR="00DE5724" w:rsidRPr="00597E63" w:rsidRDefault="00DE5724" w:rsidP="00DE5724">
      <w:pPr>
        <w:rPr>
          <w:rFonts w:ascii="Times New Roman" w:hAnsi="Times New Roman" w:cs="Times New Roman"/>
          <w:b/>
          <w:bCs/>
          <w:sz w:val="20"/>
          <w:szCs w:val="20"/>
        </w:rPr>
      </w:pPr>
      <w:bookmarkStart w:id="4" w:name="_Hlk156911481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Table S4: Statistical differences in the concentrations of each analyte at all storage </w:t>
      </w:r>
      <w:r w:rsidR="00E61CD9" w:rsidRPr="00597E63">
        <w:rPr>
          <w:rFonts w:ascii="Times New Roman" w:hAnsi="Times New Roman" w:cs="Times New Roman"/>
          <w:b/>
          <w:bCs/>
          <w:sz w:val="20"/>
          <w:szCs w:val="20"/>
        </w:rPr>
        <w:t>conditions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method.</w:t>
      </w:r>
    </w:p>
    <w:bookmarkEnd w:id="4"/>
    <w:tbl>
      <w:tblPr>
        <w:tblStyle w:val="PlainTable2"/>
        <w:tblpPr w:leftFromText="180" w:rightFromText="180" w:vertAnchor="text" w:tblpY="1"/>
        <w:tblW w:w="0" w:type="auto"/>
        <w:tblLook w:val="06A0" w:firstRow="1" w:lastRow="0" w:firstColumn="1" w:lastColumn="0" w:noHBand="1" w:noVBand="1"/>
      </w:tblPr>
      <w:tblGrid>
        <w:gridCol w:w="1581"/>
        <w:gridCol w:w="1180"/>
        <w:gridCol w:w="1295"/>
        <w:gridCol w:w="1275"/>
        <w:gridCol w:w="1254"/>
        <w:gridCol w:w="1247"/>
        <w:gridCol w:w="1288"/>
        <w:gridCol w:w="1243"/>
        <w:gridCol w:w="1194"/>
      </w:tblGrid>
      <w:tr w:rsidR="00B5772B" w:rsidRPr="00597E63" w14:paraId="264FCFE9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61" w:type="dxa"/>
            <w:gridSpan w:val="2"/>
          </w:tcPr>
          <w:p w14:paraId="7AB805F5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39EC2E7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3CA7F162" w14:textId="78034D06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Levels</w:t>
            </w:r>
          </w:p>
        </w:tc>
        <w:tc>
          <w:tcPr>
            <w:tcW w:w="1275" w:type="dxa"/>
          </w:tcPr>
          <w:p w14:paraId="11E411CC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</w:t>
            </w:r>
          </w:p>
        </w:tc>
        <w:tc>
          <w:tcPr>
            <w:tcW w:w="1254" w:type="dxa"/>
          </w:tcPr>
          <w:p w14:paraId="758B86BD" w14:textId="1B044C4D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8911EB" w:rsidRPr="00597E63">
              <w:rPr>
                <w:rFonts w:ascii="Times New Roman" w:hAnsi="Times New Roman" w:cs="Times New Roman"/>
                <w:sz w:val="20"/>
                <w:szCs w:val="20"/>
              </w:rPr>
              <w:t>ON-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8911EB"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1247" w:type="dxa"/>
          </w:tcPr>
          <w:p w14:paraId="04BCF361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</w:t>
            </w:r>
          </w:p>
        </w:tc>
        <w:tc>
          <w:tcPr>
            <w:tcW w:w="1288" w:type="dxa"/>
          </w:tcPr>
          <w:p w14:paraId="5FD1874F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</w:t>
            </w:r>
          </w:p>
        </w:tc>
        <w:tc>
          <w:tcPr>
            <w:tcW w:w="1243" w:type="dxa"/>
          </w:tcPr>
          <w:p w14:paraId="0440CEF3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</w:t>
            </w:r>
          </w:p>
        </w:tc>
        <w:tc>
          <w:tcPr>
            <w:tcW w:w="1194" w:type="dxa"/>
          </w:tcPr>
          <w:p w14:paraId="454FED4F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</w:t>
            </w:r>
          </w:p>
        </w:tc>
      </w:tr>
      <w:tr w:rsidR="00B5772B" w:rsidRPr="00597E63" w14:paraId="220E5010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 w:val="restart"/>
          </w:tcPr>
          <w:p w14:paraId="5EE7D9CF" w14:textId="36B4F7EC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Natural</w:t>
            </w:r>
            <w:r w:rsidR="00047044"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ly contaminated 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wheat control</w:t>
            </w:r>
          </w:p>
        </w:tc>
        <w:tc>
          <w:tcPr>
            <w:tcW w:w="1180" w:type="dxa"/>
            <w:vMerge w:val="restart"/>
          </w:tcPr>
          <w:p w14:paraId="7F9BD4EE" w14:textId="543ECA66" w:rsidR="00F84AC2" w:rsidRPr="00597E63" w:rsidRDefault="00F84AC2" w:rsidP="00EA386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295" w:type="dxa"/>
          </w:tcPr>
          <w:p w14:paraId="18449C8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1B35E0C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0.0876</w:t>
            </w:r>
          </w:p>
        </w:tc>
        <w:tc>
          <w:tcPr>
            <w:tcW w:w="1254" w:type="dxa"/>
          </w:tcPr>
          <w:p w14:paraId="7CFDF8A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0.0012</w:t>
            </w:r>
          </w:p>
        </w:tc>
        <w:tc>
          <w:tcPr>
            <w:tcW w:w="1247" w:type="dxa"/>
          </w:tcPr>
          <w:p w14:paraId="363A0DB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0.2449</w:t>
            </w:r>
          </w:p>
        </w:tc>
        <w:tc>
          <w:tcPr>
            <w:tcW w:w="1288" w:type="dxa"/>
          </w:tcPr>
          <w:p w14:paraId="6C2E067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0.2083</w:t>
            </w:r>
          </w:p>
        </w:tc>
        <w:tc>
          <w:tcPr>
            <w:tcW w:w="1243" w:type="dxa"/>
          </w:tcPr>
          <w:p w14:paraId="3CBAF84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0.1943</w:t>
            </w:r>
          </w:p>
        </w:tc>
        <w:tc>
          <w:tcPr>
            <w:tcW w:w="1194" w:type="dxa"/>
          </w:tcPr>
          <w:p w14:paraId="6BD33E6A" w14:textId="79D6EFAA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5772B" w:rsidRPr="00597E63" w14:paraId="2EBB356B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1A222A7D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2BC4CB7D" w14:textId="716F41DE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37BF383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0.98- 0.95</w:t>
            </w:r>
          </w:p>
        </w:tc>
        <w:tc>
          <w:tcPr>
            <w:tcW w:w="1275" w:type="dxa"/>
          </w:tcPr>
          <w:p w14:paraId="3DDCDD4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0.0136</w:t>
            </w:r>
          </w:p>
        </w:tc>
        <w:tc>
          <w:tcPr>
            <w:tcW w:w="1254" w:type="dxa"/>
          </w:tcPr>
          <w:p w14:paraId="5D22400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247" w:type="dxa"/>
          </w:tcPr>
          <w:p w14:paraId="05FEB50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0.0066</w:t>
            </w:r>
          </w:p>
        </w:tc>
        <w:tc>
          <w:tcPr>
            <w:tcW w:w="1288" w:type="dxa"/>
          </w:tcPr>
          <w:p w14:paraId="177332F2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0.0037</w:t>
            </w:r>
          </w:p>
        </w:tc>
        <w:tc>
          <w:tcPr>
            <w:tcW w:w="1243" w:type="dxa"/>
          </w:tcPr>
          <w:p w14:paraId="3976353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0.7091</w:t>
            </w:r>
          </w:p>
        </w:tc>
        <w:tc>
          <w:tcPr>
            <w:tcW w:w="1194" w:type="dxa"/>
          </w:tcPr>
          <w:p w14:paraId="06E588BB" w14:textId="32FAFCDA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70007E9D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EFD0849" w14:textId="77777777" w:rsidR="00F84AC2" w:rsidRPr="00597E63" w:rsidRDefault="00F84AC2" w:rsidP="00D457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2C33BE20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581190CA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0.98- 0.93</w:t>
            </w:r>
          </w:p>
        </w:tc>
        <w:tc>
          <w:tcPr>
            <w:tcW w:w="1275" w:type="dxa"/>
          </w:tcPr>
          <w:p w14:paraId="34EC73F1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0.0136</w:t>
            </w:r>
          </w:p>
        </w:tc>
        <w:tc>
          <w:tcPr>
            <w:tcW w:w="1254" w:type="dxa"/>
          </w:tcPr>
          <w:p w14:paraId="6E28C73B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0.0133</w:t>
            </w:r>
          </w:p>
        </w:tc>
        <w:tc>
          <w:tcPr>
            <w:tcW w:w="1247" w:type="dxa"/>
          </w:tcPr>
          <w:p w14:paraId="2D7004BE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0.1267</w:t>
            </w:r>
          </w:p>
        </w:tc>
        <w:tc>
          <w:tcPr>
            <w:tcW w:w="1288" w:type="dxa"/>
          </w:tcPr>
          <w:p w14:paraId="3D72AC7D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0.0015</w:t>
            </w:r>
          </w:p>
        </w:tc>
        <w:tc>
          <w:tcPr>
            <w:tcW w:w="1243" w:type="dxa"/>
          </w:tcPr>
          <w:p w14:paraId="73500B7A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0.3184</w:t>
            </w:r>
          </w:p>
        </w:tc>
        <w:tc>
          <w:tcPr>
            <w:tcW w:w="1194" w:type="dxa"/>
          </w:tcPr>
          <w:p w14:paraId="60D53FE1" w14:textId="61B6E6FE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443F0E4F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E06521B" w14:textId="77777777" w:rsidR="00F84AC2" w:rsidRPr="00597E63" w:rsidRDefault="00F84AC2" w:rsidP="00D457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3388C66D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21311DAA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0.95-0.93</w:t>
            </w:r>
          </w:p>
        </w:tc>
        <w:tc>
          <w:tcPr>
            <w:tcW w:w="1275" w:type="dxa"/>
          </w:tcPr>
          <w:p w14:paraId="744BC2F8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0.0406</w:t>
            </w:r>
          </w:p>
        </w:tc>
        <w:tc>
          <w:tcPr>
            <w:tcW w:w="1254" w:type="dxa"/>
          </w:tcPr>
          <w:p w14:paraId="1983977C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7" w:type="dxa"/>
          </w:tcPr>
          <w:p w14:paraId="68573F65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0.0355</w:t>
            </w:r>
          </w:p>
        </w:tc>
        <w:tc>
          <w:tcPr>
            <w:tcW w:w="1288" w:type="dxa"/>
          </w:tcPr>
          <w:p w14:paraId="7627ED3D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0.1709</w:t>
            </w:r>
          </w:p>
        </w:tc>
        <w:tc>
          <w:tcPr>
            <w:tcW w:w="1243" w:type="dxa"/>
          </w:tcPr>
          <w:p w14:paraId="74C53E69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0.1250</w:t>
            </w:r>
          </w:p>
        </w:tc>
        <w:tc>
          <w:tcPr>
            <w:tcW w:w="1194" w:type="dxa"/>
          </w:tcPr>
          <w:p w14:paraId="4DF828B9" w14:textId="6821A645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38C57F7F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4214C304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 w:val="restart"/>
          </w:tcPr>
          <w:p w14:paraId="318A53E2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</w:p>
        </w:tc>
        <w:tc>
          <w:tcPr>
            <w:tcW w:w="1295" w:type="dxa"/>
          </w:tcPr>
          <w:p w14:paraId="22C0E05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5C6C32C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0.5338</w:t>
            </w:r>
          </w:p>
        </w:tc>
        <w:tc>
          <w:tcPr>
            <w:tcW w:w="1254" w:type="dxa"/>
          </w:tcPr>
          <w:p w14:paraId="3DE4610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0.1850</w:t>
            </w:r>
          </w:p>
        </w:tc>
        <w:tc>
          <w:tcPr>
            <w:tcW w:w="1247" w:type="dxa"/>
          </w:tcPr>
          <w:p w14:paraId="7D6AD22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0.3873</w:t>
            </w:r>
          </w:p>
        </w:tc>
        <w:tc>
          <w:tcPr>
            <w:tcW w:w="1288" w:type="dxa"/>
          </w:tcPr>
          <w:p w14:paraId="060D447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0.4740</w:t>
            </w:r>
          </w:p>
        </w:tc>
        <w:tc>
          <w:tcPr>
            <w:tcW w:w="1243" w:type="dxa"/>
          </w:tcPr>
          <w:p w14:paraId="46084D7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0.0001</w:t>
            </w:r>
          </w:p>
        </w:tc>
        <w:tc>
          <w:tcPr>
            <w:tcW w:w="1194" w:type="dxa"/>
          </w:tcPr>
          <w:p w14:paraId="4791A075" w14:textId="6DF49D06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5772B" w:rsidRPr="00597E63" w14:paraId="1B0012B3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0BB9008F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5357241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51119F9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25- 20</w:t>
            </w:r>
          </w:p>
        </w:tc>
        <w:tc>
          <w:tcPr>
            <w:tcW w:w="1275" w:type="dxa"/>
          </w:tcPr>
          <w:p w14:paraId="2C25288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0.6650</w:t>
            </w:r>
          </w:p>
        </w:tc>
        <w:tc>
          <w:tcPr>
            <w:tcW w:w="1254" w:type="dxa"/>
          </w:tcPr>
          <w:p w14:paraId="2890520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0.2598</w:t>
            </w:r>
          </w:p>
        </w:tc>
        <w:tc>
          <w:tcPr>
            <w:tcW w:w="1247" w:type="dxa"/>
          </w:tcPr>
          <w:p w14:paraId="43A7BCF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0.1521</w:t>
            </w:r>
          </w:p>
        </w:tc>
        <w:tc>
          <w:tcPr>
            <w:tcW w:w="1288" w:type="dxa"/>
          </w:tcPr>
          <w:p w14:paraId="15095B8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0.3358</w:t>
            </w:r>
          </w:p>
        </w:tc>
        <w:tc>
          <w:tcPr>
            <w:tcW w:w="1243" w:type="dxa"/>
          </w:tcPr>
          <w:p w14:paraId="2309E17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0.0004</w:t>
            </w:r>
          </w:p>
        </w:tc>
        <w:tc>
          <w:tcPr>
            <w:tcW w:w="1194" w:type="dxa"/>
          </w:tcPr>
          <w:p w14:paraId="4D1ADF94" w14:textId="24EDAAFF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6E129F7A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 w:val="restart"/>
          </w:tcPr>
          <w:p w14:paraId="6BB2D4D0" w14:textId="77777777" w:rsidR="00F84AC2" w:rsidRPr="00597E63" w:rsidRDefault="00F84AC2" w:rsidP="00505CA5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660E44" w:rsidRPr="00597E63">
              <w:rPr>
                <w:rFonts w:ascii="Times New Roman" w:hAnsi="Times New Roman" w:cs="Times New Roman"/>
                <w:sz w:val="20"/>
                <w:szCs w:val="20"/>
              </w:rPr>
              <w:t>atural wheat +</w:t>
            </w:r>
          </w:p>
          <w:p w14:paraId="6CDA2003" w14:textId="388D8E33" w:rsidR="00660E44" w:rsidRPr="00597E63" w:rsidRDefault="00660E44" w:rsidP="00505CA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F. graminearum</w:t>
            </w:r>
          </w:p>
        </w:tc>
        <w:tc>
          <w:tcPr>
            <w:tcW w:w="1180" w:type="dxa"/>
            <w:vMerge w:val="restart"/>
          </w:tcPr>
          <w:p w14:paraId="070AFBC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295" w:type="dxa"/>
          </w:tcPr>
          <w:p w14:paraId="4B695E9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245F0FF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54" w:type="dxa"/>
          </w:tcPr>
          <w:p w14:paraId="6DF43E4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47" w:type="dxa"/>
          </w:tcPr>
          <w:p w14:paraId="4E06624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88" w:type="dxa"/>
          </w:tcPr>
          <w:p w14:paraId="65F4AC5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0.0020</w:t>
            </w:r>
          </w:p>
        </w:tc>
        <w:tc>
          <w:tcPr>
            <w:tcW w:w="1243" w:type="dxa"/>
          </w:tcPr>
          <w:p w14:paraId="76842CB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0.3659</w:t>
            </w:r>
          </w:p>
        </w:tc>
        <w:tc>
          <w:tcPr>
            <w:tcW w:w="1194" w:type="dxa"/>
          </w:tcPr>
          <w:p w14:paraId="47B461A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0.0031</w:t>
            </w:r>
          </w:p>
        </w:tc>
      </w:tr>
      <w:tr w:rsidR="00B5772B" w:rsidRPr="00597E63" w14:paraId="0B4DFED5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B7CEF6C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62F9F5D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2A596A1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0.98- 0.95</w:t>
            </w:r>
          </w:p>
        </w:tc>
        <w:tc>
          <w:tcPr>
            <w:tcW w:w="1275" w:type="dxa"/>
          </w:tcPr>
          <w:p w14:paraId="4347A92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54" w:type="dxa"/>
          </w:tcPr>
          <w:p w14:paraId="2F3225B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7" w:type="dxa"/>
          </w:tcPr>
          <w:p w14:paraId="31DE062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88" w:type="dxa"/>
          </w:tcPr>
          <w:p w14:paraId="2D9E8E6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3" w:type="dxa"/>
          </w:tcPr>
          <w:p w14:paraId="36CA2B3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0.9570</w:t>
            </w:r>
          </w:p>
        </w:tc>
        <w:tc>
          <w:tcPr>
            <w:tcW w:w="1194" w:type="dxa"/>
          </w:tcPr>
          <w:p w14:paraId="04E9758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0.0159</w:t>
            </w:r>
          </w:p>
        </w:tc>
      </w:tr>
      <w:tr w:rsidR="00B5772B" w:rsidRPr="00597E63" w14:paraId="6FF75E4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4A35D57E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0E4C31B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1C1D203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0.98- 0.93</w:t>
            </w:r>
          </w:p>
        </w:tc>
        <w:tc>
          <w:tcPr>
            <w:tcW w:w="1275" w:type="dxa"/>
          </w:tcPr>
          <w:p w14:paraId="246A9250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54" w:type="dxa"/>
          </w:tcPr>
          <w:p w14:paraId="277BCBD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7" w:type="dxa"/>
          </w:tcPr>
          <w:p w14:paraId="534813E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88" w:type="dxa"/>
          </w:tcPr>
          <w:p w14:paraId="0F3171F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3" w:type="dxa"/>
          </w:tcPr>
          <w:p w14:paraId="76EE0F22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0.6946</w:t>
            </w:r>
          </w:p>
        </w:tc>
        <w:tc>
          <w:tcPr>
            <w:tcW w:w="1194" w:type="dxa"/>
          </w:tcPr>
          <w:p w14:paraId="25C7759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0.0046</w:t>
            </w:r>
          </w:p>
        </w:tc>
      </w:tr>
      <w:tr w:rsidR="00B5772B" w:rsidRPr="00597E63" w14:paraId="69498171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7FE98324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3C58EDE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3AAB40B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0.95-0.93</w:t>
            </w:r>
          </w:p>
        </w:tc>
        <w:tc>
          <w:tcPr>
            <w:tcW w:w="1275" w:type="dxa"/>
          </w:tcPr>
          <w:p w14:paraId="56DF3E4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0.3720</w:t>
            </w:r>
          </w:p>
        </w:tc>
        <w:tc>
          <w:tcPr>
            <w:tcW w:w="1254" w:type="dxa"/>
          </w:tcPr>
          <w:p w14:paraId="4D64ABF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0.8664</w:t>
            </w:r>
          </w:p>
        </w:tc>
        <w:tc>
          <w:tcPr>
            <w:tcW w:w="1247" w:type="dxa"/>
          </w:tcPr>
          <w:p w14:paraId="2A2606D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0.0101</w:t>
            </w:r>
          </w:p>
        </w:tc>
        <w:tc>
          <w:tcPr>
            <w:tcW w:w="1288" w:type="dxa"/>
          </w:tcPr>
          <w:p w14:paraId="0FE10CF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0.0101</w:t>
            </w:r>
          </w:p>
        </w:tc>
        <w:tc>
          <w:tcPr>
            <w:tcW w:w="1243" w:type="dxa"/>
          </w:tcPr>
          <w:p w14:paraId="47BC508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0.1773</w:t>
            </w:r>
          </w:p>
        </w:tc>
        <w:tc>
          <w:tcPr>
            <w:tcW w:w="1194" w:type="dxa"/>
          </w:tcPr>
          <w:p w14:paraId="1E6A263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0.1709</w:t>
            </w:r>
          </w:p>
        </w:tc>
      </w:tr>
      <w:tr w:rsidR="00B5772B" w:rsidRPr="00597E63" w14:paraId="5BF905B9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43F7CE5A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 w:val="restart"/>
          </w:tcPr>
          <w:p w14:paraId="14B427A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</w:p>
        </w:tc>
        <w:tc>
          <w:tcPr>
            <w:tcW w:w="1295" w:type="dxa"/>
          </w:tcPr>
          <w:p w14:paraId="5E627DD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0382C68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0.8101</w:t>
            </w:r>
          </w:p>
        </w:tc>
        <w:tc>
          <w:tcPr>
            <w:tcW w:w="1254" w:type="dxa"/>
          </w:tcPr>
          <w:p w14:paraId="4B07C51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0.6321</w:t>
            </w:r>
          </w:p>
        </w:tc>
        <w:tc>
          <w:tcPr>
            <w:tcW w:w="1247" w:type="dxa"/>
          </w:tcPr>
          <w:p w14:paraId="04211A9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0.4250</w:t>
            </w:r>
          </w:p>
        </w:tc>
        <w:tc>
          <w:tcPr>
            <w:tcW w:w="1288" w:type="dxa"/>
          </w:tcPr>
          <w:p w14:paraId="0504CEE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0.6474</w:t>
            </w:r>
          </w:p>
        </w:tc>
        <w:tc>
          <w:tcPr>
            <w:tcW w:w="1243" w:type="dxa"/>
          </w:tcPr>
          <w:p w14:paraId="2482E79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0.0174</w:t>
            </w:r>
          </w:p>
        </w:tc>
        <w:tc>
          <w:tcPr>
            <w:tcW w:w="1194" w:type="dxa"/>
          </w:tcPr>
          <w:p w14:paraId="4CFB33A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0.4945</w:t>
            </w:r>
          </w:p>
        </w:tc>
      </w:tr>
      <w:tr w:rsidR="00B5772B" w:rsidRPr="00597E63" w14:paraId="619E6C2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7B5D80AA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4D1E00A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130AF88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25- 20</w:t>
            </w:r>
          </w:p>
        </w:tc>
        <w:tc>
          <w:tcPr>
            <w:tcW w:w="1275" w:type="dxa"/>
          </w:tcPr>
          <w:p w14:paraId="26ED3D4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0.7508</w:t>
            </w:r>
          </w:p>
        </w:tc>
        <w:tc>
          <w:tcPr>
            <w:tcW w:w="1254" w:type="dxa"/>
          </w:tcPr>
          <w:p w14:paraId="76552F73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0.7913</w:t>
            </w:r>
          </w:p>
        </w:tc>
        <w:tc>
          <w:tcPr>
            <w:tcW w:w="1247" w:type="dxa"/>
          </w:tcPr>
          <w:p w14:paraId="3D0A3A60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0.3408</w:t>
            </w:r>
          </w:p>
        </w:tc>
        <w:tc>
          <w:tcPr>
            <w:tcW w:w="1288" w:type="dxa"/>
          </w:tcPr>
          <w:p w14:paraId="4C6E486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0.9310</w:t>
            </w:r>
          </w:p>
        </w:tc>
        <w:tc>
          <w:tcPr>
            <w:tcW w:w="1243" w:type="dxa"/>
          </w:tcPr>
          <w:p w14:paraId="3DDD1F0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0.0194</w:t>
            </w:r>
          </w:p>
        </w:tc>
        <w:tc>
          <w:tcPr>
            <w:tcW w:w="1194" w:type="dxa"/>
          </w:tcPr>
          <w:p w14:paraId="66FBB6B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0.4915</w:t>
            </w:r>
          </w:p>
        </w:tc>
      </w:tr>
      <w:tr w:rsidR="00B5772B" w:rsidRPr="00597E63" w14:paraId="24567519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 w:val="restart"/>
          </w:tcPr>
          <w:p w14:paraId="15A7881C" w14:textId="49F96062" w:rsidR="00F84AC2" w:rsidRPr="00597E63" w:rsidRDefault="00660E4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Irradiated wheat control</w:t>
            </w:r>
          </w:p>
        </w:tc>
        <w:tc>
          <w:tcPr>
            <w:tcW w:w="1180" w:type="dxa"/>
            <w:vMerge w:val="restart"/>
          </w:tcPr>
          <w:p w14:paraId="571D444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295" w:type="dxa"/>
          </w:tcPr>
          <w:p w14:paraId="18D15B2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32A25DE1" w14:textId="77A0D89E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0.0594</w:t>
            </w:r>
          </w:p>
        </w:tc>
        <w:tc>
          <w:tcPr>
            <w:tcW w:w="1254" w:type="dxa"/>
          </w:tcPr>
          <w:p w14:paraId="19F84680" w14:textId="5EBD2CD9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0.0314</w:t>
            </w:r>
          </w:p>
        </w:tc>
        <w:tc>
          <w:tcPr>
            <w:tcW w:w="1247" w:type="dxa"/>
          </w:tcPr>
          <w:p w14:paraId="64B55418" w14:textId="5F88B625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0.0073</w:t>
            </w:r>
          </w:p>
        </w:tc>
        <w:tc>
          <w:tcPr>
            <w:tcW w:w="1288" w:type="dxa"/>
          </w:tcPr>
          <w:p w14:paraId="1B681462" w14:textId="5E88954B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0.5263</w:t>
            </w:r>
          </w:p>
        </w:tc>
        <w:tc>
          <w:tcPr>
            <w:tcW w:w="1243" w:type="dxa"/>
          </w:tcPr>
          <w:p w14:paraId="02E2AA27" w14:textId="00380E91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0.0117</w:t>
            </w:r>
          </w:p>
        </w:tc>
        <w:tc>
          <w:tcPr>
            <w:tcW w:w="1194" w:type="dxa"/>
          </w:tcPr>
          <w:p w14:paraId="4CA656A2" w14:textId="65228F0E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5772B" w:rsidRPr="00597E63" w14:paraId="11FF9235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23D70E4F" w14:textId="7777777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0C4CB87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764D061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0.98- 0.95</w:t>
            </w:r>
          </w:p>
        </w:tc>
        <w:tc>
          <w:tcPr>
            <w:tcW w:w="1275" w:type="dxa"/>
          </w:tcPr>
          <w:p w14:paraId="03F08DC9" w14:textId="2DBC153D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0.0100</w:t>
            </w:r>
          </w:p>
        </w:tc>
        <w:tc>
          <w:tcPr>
            <w:tcW w:w="1254" w:type="dxa"/>
          </w:tcPr>
          <w:p w14:paraId="3E7C0640" w14:textId="6E922A74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0.0458</w:t>
            </w:r>
          </w:p>
        </w:tc>
        <w:tc>
          <w:tcPr>
            <w:tcW w:w="1247" w:type="dxa"/>
          </w:tcPr>
          <w:p w14:paraId="3708A1DD" w14:textId="25E07FF3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0.0018</w:t>
            </w:r>
          </w:p>
        </w:tc>
        <w:tc>
          <w:tcPr>
            <w:tcW w:w="1288" w:type="dxa"/>
          </w:tcPr>
          <w:p w14:paraId="6136623E" w14:textId="6A7D8CB4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0.0100</w:t>
            </w:r>
          </w:p>
        </w:tc>
        <w:tc>
          <w:tcPr>
            <w:tcW w:w="1243" w:type="dxa"/>
          </w:tcPr>
          <w:p w14:paraId="7E63BEE2" w14:textId="4D52A9CA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0.0004</w:t>
            </w:r>
          </w:p>
        </w:tc>
        <w:tc>
          <w:tcPr>
            <w:tcW w:w="1194" w:type="dxa"/>
          </w:tcPr>
          <w:p w14:paraId="539EE68D" w14:textId="1C9477CC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4D851D2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1498ACB6" w14:textId="77777777" w:rsidR="00F84AC2" w:rsidRPr="00597E63" w:rsidRDefault="00F84AC2" w:rsidP="00D457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40267119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1DCDA1A7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0.98- 0.93</w:t>
            </w:r>
          </w:p>
        </w:tc>
        <w:tc>
          <w:tcPr>
            <w:tcW w:w="1275" w:type="dxa"/>
          </w:tcPr>
          <w:p w14:paraId="74BF47C6" w14:textId="0C138BE0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0.1033</w:t>
            </w:r>
          </w:p>
        </w:tc>
        <w:tc>
          <w:tcPr>
            <w:tcW w:w="1254" w:type="dxa"/>
          </w:tcPr>
          <w:p w14:paraId="69317B67" w14:textId="44C466BC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0.0458</w:t>
            </w:r>
          </w:p>
        </w:tc>
        <w:tc>
          <w:tcPr>
            <w:tcW w:w="1247" w:type="dxa"/>
          </w:tcPr>
          <w:p w14:paraId="2A57FDA7" w14:textId="489029E8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0.0004</w:t>
            </w:r>
          </w:p>
        </w:tc>
        <w:tc>
          <w:tcPr>
            <w:tcW w:w="1288" w:type="dxa"/>
          </w:tcPr>
          <w:p w14:paraId="0CAAC457" w14:textId="25943C2A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3" w:type="dxa"/>
          </w:tcPr>
          <w:p w14:paraId="0E3AFAD3" w14:textId="63569ED9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0.4275</w:t>
            </w:r>
          </w:p>
        </w:tc>
        <w:tc>
          <w:tcPr>
            <w:tcW w:w="1194" w:type="dxa"/>
          </w:tcPr>
          <w:p w14:paraId="07B5337E" w14:textId="04B95531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6BB67BE5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06BC1360" w14:textId="77777777" w:rsidR="00F84AC2" w:rsidRPr="00597E63" w:rsidRDefault="00F84AC2" w:rsidP="00D4576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783FF1CF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482C8B48" w14:textId="77777777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0.95-0.93</w:t>
            </w:r>
          </w:p>
        </w:tc>
        <w:tc>
          <w:tcPr>
            <w:tcW w:w="1275" w:type="dxa"/>
          </w:tcPr>
          <w:p w14:paraId="6FE83760" w14:textId="63E8BB63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0.0323</w:t>
            </w:r>
          </w:p>
        </w:tc>
        <w:tc>
          <w:tcPr>
            <w:tcW w:w="1254" w:type="dxa"/>
          </w:tcPr>
          <w:p w14:paraId="3AA13F22" w14:textId="56F715BF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0.6946</w:t>
            </w:r>
          </w:p>
        </w:tc>
        <w:tc>
          <w:tcPr>
            <w:tcW w:w="1247" w:type="dxa"/>
          </w:tcPr>
          <w:p w14:paraId="56FFCC7F" w14:textId="6BB865A6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0.3816</w:t>
            </w:r>
          </w:p>
        </w:tc>
        <w:tc>
          <w:tcPr>
            <w:tcW w:w="1288" w:type="dxa"/>
          </w:tcPr>
          <w:p w14:paraId="2E55197A" w14:textId="24C5470D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0.2246</w:t>
            </w:r>
          </w:p>
        </w:tc>
        <w:tc>
          <w:tcPr>
            <w:tcW w:w="1243" w:type="dxa"/>
          </w:tcPr>
          <w:p w14:paraId="11BF2208" w14:textId="695337BE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0.0375</w:t>
            </w:r>
          </w:p>
        </w:tc>
        <w:tc>
          <w:tcPr>
            <w:tcW w:w="1194" w:type="dxa"/>
          </w:tcPr>
          <w:p w14:paraId="6C895609" w14:textId="5505F125" w:rsidR="00F84AC2" w:rsidRPr="00597E63" w:rsidRDefault="00F84AC2" w:rsidP="00D45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2D901D7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2BBFE4B" w14:textId="77777777" w:rsidR="00F84AC2" w:rsidRPr="00597E63" w:rsidRDefault="00F84AC2" w:rsidP="00D87EB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 w:val="restart"/>
          </w:tcPr>
          <w:p w14:paraId="11177810" w14:textId="77777777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</w:p>
        </w:tc>
        <w:tc>
          <w:tcPr>
            <w:tcW w:w="1295" w:type="dxa"/>
          </w:tcPr>
          <w:p w14:paraId="4C65B81B" w14:textId="77777777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7554C9C8" w14:textId="538C12F9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0.0622</w:t>
            </w:r>
          </w:p>
        </w:tc>
        <w:tc>
          <w:tcPr>
            <w:tcW w:w="1254" w:type="dxa"/>
          </w:tcPr>
          <w:p w14:paraId="50CE0606" w14:textId="61D1C8A4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0.0719</w:t>
            </w:r>
          </w:p>
        </w:tc>
        <w:tc>
          <w:tcPr>
            <w:tcW w:w="1247" w:type="dxa"/>
          </w:tcPr>
          <w:p w14:paraId="0ACA0480" w14:textId="4BCE6A8A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0.0414</w:t>
            </w:r>
          </w:p>
        </w:tc>
        <w:tc>
          <w:tcPr>
            <w:tcW w:w="1288" w:type="dxa"/>
          </w:tcPr>
          <w:p w14:paraId="031B60B2" w14:textId="07D0DC82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0.1685</w:t>
            </w:r>
          </w:p>
        </w:tc>
        <w:tc>
          <w:tcPr>
            <w:tcW w:w="1243" w:type="dxa"/>
          </w:tcPr>
          <w:p w14:paraId="4C593700" w14:textId="1EBB7490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0.0069</w:t>
            </w:r>
          </w:p>
        </w:tc>
        <w:tc>
          <w:tcPr>
            <w:tcW w:w="1194" w:type="dxa"/>
          </w:tcPr>
          <w:p w14:paraId="159FC688" w14:textId="12B5D7C0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5772B" w:rsidRPr="00597E63" w14:paraId="6676441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0CC7DBDE" w14:textId="77777777" w:rsidR="00F84AC2" w:rsidRPr="00597E63" w:rsidRDefault="00F84AC2" w:rsidP="00D87EB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6A4A8181" w14:textId="77777777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475711FF" w14:textId="77777777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25- 20</w:t>
            </w:r>
          </w:p>
        </w:tc>
        <w:tc>
          <w:tcPr>
            <w:tcW w:w="1275" w:type="dxa"/>
          </w:tcPr>
          <w:p w14:paraId="725A3F32" w14:textId="2BA623DB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0.0539</w:t>
            </w:r>
          </w:p>
        </w:tc>
        <w:tc>
          <w:tcPr>
            <w:tcW w:w="1254" w:type="dxa"/>
          </w:tcPr>
          <w:p w14:paraId="0B376005" w14:textId="480B2BE5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0.3297</w:t>
            </w:r>
          </w:p>
        </w:tc>
        <w:tc>
          <w:tcPr>
            <w:tcW w:w="1247" w:type="dxa"/>
          </w:tcPr>
          <w:p w14:paraId="666B6739" w14:textId="6FF80F5F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0.3358</w:t>
            </w:r>
          </w:p>
        </w:tc>
        <w:tc>
          <w:tcPr>
            <w:tcW w:w="1288" w:type="dxa"/>
          </w:tcPr>
          <w:p w14:paraId="4163D384" w14:textId="469C6831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0.9274</w:t>
            </w:r>
          </w:p>
        </w:tc>
        <w:tc>
          <w:tcPr>
            <w:tcW w:w="1243" w:type="dxa"/>
          </w:tcPr>
          <w:p w14:paraId="2DB658AE" w14:textId="3E82306A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0.0243</w:t>
            </w:r>
          </w:p>
        </w:tc>
        <w:tc>
          <w:tcPr>
            <w:tcW w:w="1194" w:type="dxa"/>
          </w:tcPr>
          <w:p w14:paraId="4774CA00" w14:textId="1C997D20" w:rsidR="00F84AC2" w:rsidRPr="00597E63" w:rsidRDefault="00F84AC2" w:rsidP="00D87EB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</w:tr>
      <w:tr w:rsidR="00B5772B" w:rsidRPr="00597E63" w14:paraId="31F379F9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 w:val="restart"/>
          </w:tcPr>
          <w:p w14:paraId="03BB8CAD" w14:textId="5F797CB8" w:rsidR="00660E44" w:rsidRPr="00597E63" w:rsidRDefault="00660E44" w:rsidP="00660E44">
            <w:pP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Irradiated wheat +</w:t>
            </w:r>
          </w:p>
          <w:p w14:paraId="621EAA8D" w14:textId="4D10851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F. graminearum</w:t>
            </w:r>
          </w:p>
        </w:tc>
        <w:tc>
          <w:tcPr>
            <w:tcW w:w="1180" w:type="dxa"/>
            <w:vMerge w:val="restart"/>
          </w:tcPr>
          <w:p w14:paraId="4D81C3A8" w14:textId="4AAAD640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295" w:type="dxa"/>
          </w:tcPr>
          <w:p w14:paraId="063BD51C" w14:textId="3031A1A2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406B34D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54" w:type="dxa"/>
          </w:tcPr>
          <w:p w14:paraId="6BD5FEC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47" w:type="dxa"/>
          </w:tcPr>
          <w:p w14:paraId="0B9B213C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0.0005</w:t>
            </w:r>
          </w:p>
        </w:tc>
        <w:tc>
          <w:tcPr>
            <w:tcW w:w="1288" w:type="dxa"/>
          </w:tcPr>
          <w:p w14:paraId="5956BCA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0.1673</w:t>
            </w:r>
          </w:p>
        </w:tc>
        <w:tc>
          <w:tcPr>
            <w:tcW w:w="1243" w:type="dxa"/>
          </w:tcPr>
          <w:p w14:paraId="6F906C45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0.2226</w:t>
            </w:r>
          </w:p>
        </w:tc>
        <w:tc>
          <w:tcPr>
            <w:tcW w:w="1194" w:type="dxa"/>
          </w:tcPr>
          <w:p w14:paraId="12967AD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</w:tr>
      <w:tr w:rsidR="00B5772B" w:rsidRPr="00597E63" w14:paraId="72ADC391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649B2690" w14:textId="7777777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2F234BBD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781D5AF0" w14:textId="130D6E6D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0.98- 0.95</w:t>
            </w:r>
          </w:p>
        </w:tc>
        <w:tc>
          <w:tcPr>
            <w:tcW w:w="1275" w:type="dxa"/>
          </w:tcPr>
          <w:p w14:paraId="19369BC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54" w:type="dxa"/>
          </w:tcPr>
          <w:p w14:paraId="5F020A9C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7" w:type="dxa"/>
          </w:tcPr>
          <w:p w14:paraId="6C5DF82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0.0313</w:t>
            </w:r>
          </w:p>
        </w:tc>
        <w:tc>
          <w:tcPr>
            <w:tcW w:w="1288" w:type="dxa"/>
          </w:tcPr>
          <w:p w14:paraId="6C060F8A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0.4002</w:t>
            </w:r>
          </w:p>
        </w:tc>
        <w:tc>
          <w:tcPr>
            <w:tcW w:w="1243" w:type="dxa"/>
          </w:tcPr>
          <w:p w14:paraId="3F8F0876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0.4309</w:t>
            </w:r>
          </w:p>
        </w:tc>
        <w:tc>
          <w:tcPr>
            <w:tcW w:w="1194" w:type="dxa"/>
          </w:tcPr>
          <w:p w14:paraId="6D445CEC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0.0135</w:t>
            </w:r>
          </w:p>
        </w:tc>
      </w:tr>
      <w:tr w:rsidR="00B5772B" w:rsidRPr="00597E63" w14:paraId="254B5FF6" w14:textId="77777777" w:rsidTr="00597E63">
        <w:trPr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0F347901" w14:textId="7777777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6B12E16B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4E5EBFB4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0.98- 0.93</w:t>
            </w:r>
          </w:p>
        </w:tc>
        <w:tc>
          <w:tcPr>
            <w:tcW w:w="1275" w:type="dxa"/>
          </w:tcPr>
          <w:p w14:paraId="23ED43B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54" w:type="dxa"/>
          </w:tcPr>
          <w:p w14:paraId="604BAFD3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47" w:type="dxa"/>
          </w:tcPr>
          <w:p w14:paraId="52A52484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88" w:type="dxa"/>
          </w:tcPr>
          <w:p w14:paraId="2476C74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243" w:type="dxa"/>
          </w:tcPr>
          <w:p w14:paraId="7BC6C04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0.2271</w:t>
            </w:r>
          </w:p>
        </w:tc>
        <w:tc>
          <w:tcPr>
            <w:tcW w:w="1194" w:type="dxa"/>
          </w:tcPr>
          <w:p w14:paraId="12CB88CA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0.0006</w:t>
            </w:r>
          </w:p>
        </w:tc>
      </w:tr>
      <w:tr w:rsidR="00B5772B" w:rsidRPr="00597E63" w14:paraId="5C6359CB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7AD2B25" w14:textId="7777777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295D0EEC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72123D76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0.95-0.93</w:t>
            </w:r>
          </w:p>
        </w:tc>
        <w:tc>
          <w:tcPr>
            <w:tcW w:w="1275" w:type="dxa"/>
          </w:tcPr>
          <w:p w14:paraId="40CCCDE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0.0009</w:t>
            </w:r>
          </w:p>
        </w:tc>
        <w:tc>
          <w:tcPr>
            <w:tcW w:w="1254" w:type="dxa"/>
          </w:tcPr>
          <w:p w14:paraId="0C030DE1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0.2271</w:t>
            </w:r>
          </w:p>
        </w:tc>
        <w:tc>
          <w:tcPr>
            <w:tcW w:w="1247" w:type="dxa"/>
          </w:tcPr>
          <w:p w14:paraId="6C381BBF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0.0039</w:t>
            </w:r>
          </w:p>
        </w:tc>
        <w:tc>
          <w:tcPr>
            <w:tcW w:w="1288" w:type="dxa"/>
          </w:tcPr>
          <w:p w14:paraId="3F8D5244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243" w:type="dxa"/>
          </w:tcPr>
          <w:p w14:paraId="2B99D97D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0.4948</w:t>
            </w:r>
          </w:p>
        </w:tc>
        <w:tc>
          <w:tcPr>
            <w:tcW w:w="1194" w:type="dxa"/>
          </w:tcPr>
          <w:p w14:paraId="483961A2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0.0092</w:t>
            </w:r>
          </w:p>
        </w:tc>
      </w:tr>
      <w:tr w:rsidR="00B5772B" w:rsidRPr="00597E63" w14:paraId="44FDA74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6A78A7B2" w14:textId="7777777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 w:val="restart"/>
          </w:tcPr>
          <w:p w14:paraId="31C6478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T</w:t>
            </w:r>
          </w:p>
        </w:tc>
        <w:tc>
          <w:tcPr>
            <w:tcW w:w="1295" w:type="dxa"/>
          </w:tcPr>
          <w:p w14:paraId="1EB30D84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One-way ANOVA</w:t>
            </w:r>
          </w:p>
        </w:tc>
        <w:tc>
          <w:tcPr>
            <w:tcW w:w="1275" w:type="dxa"/>
          </w:tcPr>
          <w:p w14:paraId="561A4403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0.2162</w:t>
            </w:r>
          </w:p>
        </w:tc>
        <w:tc>
          <w:tcPr>
            <w:tcW w:w="1254" w:type="dxa"/>
          </w:tcPr>
          <w:p w14:paraId="48B016BC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0.3590</w:t>
            </w:r>
          </w:p>
        </w:tc>
        <w:tc>
          <w:tcPr>
            <w:tcW w:w="1247" w:type="dxa"/>
          </w:tcPr>
          <w:p w14:paraId="2664F680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0.0227</w:t>
            </w:r>
          </w:p>
        </w:tc>
        <w:tc>
          <w:tcPr>
            <w:tcW w:w="1288" w:type="dxa"/>
          </w:tcPr>
          <w:p w14:paraId="0A515BED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0.0891</w:t>
            </w:r>
          </w:p>
        </w:tc>
        <w:tc>
          <w:tcPr>
            <w:tcW w:w="1243" w:type="dxa"/>
          </w:tcPr>
          <w:p w14:paraId="6E405B40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0.1170</w:t>
            </w:r>
          </w:p>
        </w:tc>
        <w:tc>
          <w:tcPr>
            <w:tcW w:w="1194" w:type="dxa"/>
          </w:tcPr>
          <w:p w14:paraId="35F9A362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0.5381</w:t>
            </w:r>
          </w:p>
        </w:tc>
      </w:tr>
      <w:tr w:rsidR="00B5772B" w:rsidRPr="00597E63" w14:paraId="0FF7F068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81" w:type="dxa"/>
            <w:vMerge/>
          </w:tcPr>
          <w:p w14:paraId="5206AC2D" w14:textId="77777777" w:rsidR="00660E44" w:rsidRPr="00597E63" w:rsidRDefault="00660E44" w:rsidP="00660E4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  <w:vMerge/>
          </w:tcPr>
          <w:p w14:paraId="65081755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</w:tcPr>
          <w:p w14:paraId="027401AF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25- 20</w:t>
            </w:r>
          </w:p>
        </w:tc>
        <w:tc>
          <w:tcPr>
            <w:tcW w:w="1275" w:type="dxa"/>
          </w:tcPr>
          <w:p w14:paraId="377135F8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0.3123</w:t>
            </w:r>
          </w:p>
        </w:tc>
        <w:tc>
          <w:tcPr>
            <w:tcW w:w="1254" w:type="dxa"/>
          </w:tcPr>
          <w:p w14:paraId="0D30490F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0.6236</w:t>
            </w:r>
          </w:p>
        </w:tc>
        <w:tc>
          <w:tcPr>
            <w:tcW w:w="1247" w:type="dxa"/>
          </w:tcPr>
          <w:p w14:paraId="106F8664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0.0262</w:t>
            </w:r>
          </w:p>
        </w:tc>
        <w:tc>
          <w:tcPr>
            <w:tcW w:w="1288" w:type="dxa"/>
          </w:tcPr>
          <w:p w14:paraId="218357D0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243" w:type="dxa"/>
          </w:tcPr>
          <w:p w14:paraId="46CC83DB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0.0999</w:t>
            </w:r>
          </w:p>
        </w:tc>
        <w:tc>
          <w:tcPr>
            <w:tcW w:w="1194" w:type="dxa"/>
          </w:tcPr>
          <w:p w14:paraId="2EEB325D" w14:textId="77777777" w:rsidR="00660E44" w:rsidRPr="00597E63" w:rsidRDefault="00660E44" w:rsidP="00660E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0.2994</w:t>
            </w:r>
          </w:p>
        </w:tc>
      </w:tr>
    </w:tbl>
    <w:p w14:paraId="35CE785C" w14:textId="77777777" w:rsidR="00DE5724" w:rsidRDefault="00DE5724" w:rsidP="00DE5724"/>
    <w:p w14:paraId="4CEC2C33" w14:textId="77777777" w:rsidR="00DE5724" w:rsidRPr="00B25507" w:rsidRDefault="00DE5724" w:rsidP="00DE5724"/>
    <w:p w14:paraId="1B688502" w14:textId="77777777" w:rsidR="00DE5724" w:rsidRPr="00B25507" w:rsidRDefault="00DE5724" w:rsidP="00DE5724"/>
    <w:p w14:paraId="13C36776" w14:textId="77777777" w:rsidR="00DE5724" w:rsidRPr="00B25507" w:rsidRDefault="00DE5724" w:rsidP="00DE5724"/>
    <w:p w14:paraId="4A64C327" w14:textId="77777777" w:rsidR="00DE5724" w:rsidRDefault="00DE5724" w:rsidP="00DE5724"/>
    <w:p w14:paraId="169F8C3B" w14:textId="77777777" w:rsidR="00DE5724" w:rsidRDefault="00DE5724" w:rsidP="00DE5724"/>
    <w:p w14:paraId="01D37DD7" w14:textId="77777777" w:rsidR="00DE5724" w:rsidRDefault="00DE5724" w:rsidP="00DE5724"/>
    <w:p w14:paraId="298F62BF" w14:textId="77777777" w:rsidR="00DE5724" w:rsidRDefault="00DE5724" w:rsidP="00DE5724"/>
    <w:p w14:paraId="7CCBF15B" w14:textId="77777777" w:rsidR="00DE5724" w:rsidRDefault="00DE5724" w:rsidP="00DE5724"/>
    <w:p w14:paraId="627D6BE7" w14:textId="77777777" w:rsidR="00597E63" w:rsidRDefault="00597E63" w:rsidP="00DE5724"/>
    <w:p w14:paraId="4D97A7F4" w14:textId="77777777" w:rsidR="00597E63" w:rsidRDefault="00597E63" w:rsidP="00DE5724"/>
    <w:p w14:paraId="4B268419" w14:textId="77777777" w:rsidR="00597E63" w:rsidRDefault="00597E63" w:rsidP="00DE5724"/>
    <w:p w14:paraId="5422A3C6" w14:textId="77777777" w:rsidR="00597E63" w:rsidRDefault="00597E63" w:rsidP="00DE5724"/>
    <w:p w14:paraId="0BA0D82D" w14:textId="77777777" w:rsidR="00597E63" w:rsidRDefault="00597E63" w:rsidP="00DE5724"/>
    <w:p w14:paraId="5E0326F8" w14:textId="77777777" w:rsidR="00597E63" w:rsidRDefault="00597E63" w:rsidP="00DE5724"/>
    <w:p w14:paraId="66B36B3A" w14:textId="77777777" w:rsidR="00597E63" w:rsidRDefault="00597E63" w:rsidP="00DE5724"/>
    <w:p w14:paraId="14E963F6" w14:textId="77777777" w:rsidR="00597E63" w:rsidRDefault="00597E63" w:rsidP="00DE5724"/>
    <w:p w14:paraId="715C732D" w14:textId="77777777" w:rsidR="00597E63" w:rsidRDefault="00597E63" w:rsidP="00DE5724"/>
    <w:p w14:paraId="36F73B34" w14:textId="77777777" w:rsidR="00DE5724" w:rsidRPr="00544606" w:rsidRDefault="00DE5724" w:rsidP="00DE5724">
      <w:pPr>
        <w:rPr>
          <w:b/>
          <w:bCs/>
        </w:rPr>
      </w:pPr>
    </w:p>
    <w:p w14:paraId="563A0BCD" w14:textId="3FC02A34" w:rsidR="00544606" w:rsidRPr="00597E63" w:rsidRDefault="00DE5724" w:rsidP="00544606">
      <w:pPr>
        <w:rPr>
          <w:rFonts w:ascii="Times New Roman" w:hAnsi="Times New Roman" w:cs="Times New Roman"/>
          <w:b/>
          <w:bCs/>
          <w:sz w:val="20"/>
          <w:szCs w:val="20"/>
        </w:rPr>
      </w:pPr>
      <w:bookmarkStart w:id="5" w:name="_Hlk154594079"/>
      <w:bookmarkStart w:id="6" w:name="_Hlk156911502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Table S5: 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Statistical differences in the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ratios of D</w:t>
      </w:r>
      <w:r w:rsidR="008911EB" w:rsidRPr="00597E63">
        <w:rPr>
          <w:rFonts w:ascii="Times New Roman" w:hAnsi="Times New Roman" w:cs="Times New Roman"/>
          <w:b/>
          <w:bCs/>
          <w:sz w:val="20"/>
          <w:szCs w:val="20"/>
        </w:rPr>
        <w:t>ON-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="008911EB" w:rsidRPr="00597E63">
        <w:rPr>
          <w:rFonts w:ascii="Times New Roman" w:hAnsi="Times New Roman" w:cs="Times New Roman"/>
          <w:b/>
          <w:bCs/>
          <w:sz w:val="20"/>
          <w:szCs w:val="20"/>
        </w:rPr>
        <w:t>-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G to DON at each water activity and temperature for all treatments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</w:t>
      </w:r>
      <w:bookmarkEnd w:id="5"/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1776"/>
        <w:gridCol w:w="1206"/>
        <w:gridCol w:w="1408"/>
        <w:gridCol w:w="1275"/>
        <w:gridCol w:w="1276"/>
        <w:gridCol w:w="1418"/>
        <w:gridCol w:w="1275"/>
        <w:gridCol w:w="1418"/>
        <w:gridCol w:w="1358"/>
        <w:gridCol w:w="1538"/>
      </w:tblGrid>
      <w:tr w:rsidR="00B5772B" w:rsidRPr="00597E63" w14:paraId="557EEC10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  <w:vMerge w:val="restart"/>
          </w:tcPr>
          <w:bookmarkEnd w:id="6"/>
          <w:p w14:paraId="31B32C63" w14:textId="609FF30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Mycotoxins</w:t>
            </w:r>
          </w:p>
        </w:tc>
        <w:tc>
          <w:tcPr>
            <w:tcW w:w="3889" w:type="dxa"/>
            <w:gridSpan w:val="3"/>
          </w:tcPr>
          <w:p w14:paraId="6921D6BD" w14:textId="7EBF3239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NWC</w:t>
            </w:r>
          </w:p>
        </w:tc>
        <w:tc>
          <w:tcPr>
            <w:tcW w:w="2694" w:type="dxa"/>
            <w:gridSpan w:val="2"/>
          </w:tcPr>
          <w:p w14:paraId="4AA12ED4" w14:textId="3F125968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NWFG</w:t>
            </w:r>
          </w:p>
        </w:tc>
        <w:tc>
          <w:tcPr>
            <w:tcW w:w="2693" w:type="dxa"/>
            <w:gridSpan w:val="2"/>
          </w:tcPr>
          <w:p w14:paraId="0551309A" w14:textId="0607A95D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RWC</w:t>
            </w:r>
          </w:p>
        </w:tc>
        <w:tc>
          <w:tcPr>
            <w:tcW w:w="2896" w:type="dxa"/>
            <w:gridSpan w:val="2"/>
          </w:tcPr>
          <w:p w14:paraId="34EBCF5D" w14:textId="5C45ACCE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RWFG</w:t>
            </w:r>
          </w:p>
        </w:tc>
      </w:tr>
      <w:tr w:rsidR="00B5772B" w:rsidRPr="00597E63" w14:paraId="1753FB08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  <w:vMerge/>
          </w:tcPr>
          <w:p w14:paraId="01331462" w14:textId="1F8F89A3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14:paraId="1FA19CA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w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, T</w:t>
            </w:r>
            <w:r w:rsidRPr="00597E63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o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08" w:type="dxa"/>
          </w:tcPr>
          <w:p w14:paraId="1603EDE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275" w:type="dxa"/>
          </w:tcPr>
          <w:p w14:paraId="2FCB0C4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276" w:type="dxa"/>
          </w:tcPr>
          <w:p w14:paraId="1BA2CEF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418" w:type="dxa"/>
          </w:tcPr>
          <w:p w14:paraId="4FEA4FF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275" w:type="dxa"/>
          </w:tcPr>
          <w:p w14:paraId="6B0A15A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418" w:type="dxa"/>
          </w:tcPr>
          <w:p w14:paraId="7CED66E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358" w:type="dxa"/>
          </w:tcPr>
          <w:p w14:paraId="3A91B7C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538" w:type="dxa"/>
          </w:tcPr>
          <w:p w14:paraId="03455ED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</w:tr>
      <w:tr w:rsidR="00B5772B" w:rsidRPr="00597E63" w14:paraId="30C8E03B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0BD219BC" w14:textId="6DFB68C6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1631F1C7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0.93, 20</w:t>
            </w:r>
          </w:p>
        </w:tc>
        <w:tc>
          <w:tcPr>
            <w:tcW w:w="1408" w:type="dxa"/>
          </w:tcPr>
          <w:p w14:paraId="151526C7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0.1207</w:t>
            </w:r>
          </w:p>
        </w:tc>
        <w:tc>
          <w:tcPr>
            <w:tcW w:w="1275" w:type="dxa"/>
          </w:tcPr>
          <w:p w14:paraId="677D5EB5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0.1939</w:t>
            </w:r>
          </w:p>
        </w:tc>
        <w:tc>
          <w:tcPr>
            <w:tcW w:w="1276" w:type="dxa"/>
          </w:tcPr>
          <w:p w14:paraId="4FA72B5B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&lt;0.0001</w:t>
            </w:r>
          </w:p>
        </w:tc>
        <w:tc>
          <w:tcPr>
            <w:tcW w:w="1418" w:type="dxa"/>
          </w:tcPr>
          <w:p w14:paraId="5B372796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5" w:type="dxa"/>
          </w:tcPr>
          <w:p w14:paraId="6DF6840D" w14:textId="764495D4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0.2352</w:t>
            </w:r>
          </w:p>
        </w:tc>
        <w:tc>
          <w:tcPr>
            <w:tcW w:w="1418" w:type="dxa"/>
          </w:tcPr>
          <w:p w14:paraId="2534C968" w14:textId="4DA6654B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0.6446</w:t>
            </w:r>
          </w:p>
        </w:tc>
        <w:tc>
          <w:tcPr>
            <w:tcW w:w="1358" w:type="dxa"/>
          </w:tcPr>
          <w:p w14:paraId="751F56CC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0.0061</w:t>
            </w:r>
          </w:p>
        </w:tc>
        <w:tc>
          <w:tcPr>
            <w:tcW w:w="1538" w:type="dxa"/>
          </w:tcPr>
          <w:p w14:paraId="4E51BCE8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23A6D91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254F0A02" w14:textId="5A4D5071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643FA8A5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0.93, 25</w:t>
            </w:r>
          </w:p>
        </w:tc>
        <w:tc>
          <w:tcPr>
            <w:tcW w:w="1408" w:type="dxa"/>
          </w:tcPr>
          <w:p w14:paraId="7935AB70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0.0069</w:t>
            </w:r>
          </w:p>
        </w:tc>
        <w:tc>
          <w:tcPr>
            <w:tcW w:w="1275" w:type="dxa"/>
          </w:tcPr>
          <w:p w14:paraId="1AFEDE4D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6" w:type="dxa"/>
          </w:tcPr>
          <w:p w14:paraId="3EA2F821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&lt;0.0001</w:t>
            </w:r>
          </w:p>
        </w:tc>
        <w:tc>
          <w:tcPr>
            <w:tcW w:w="1418" w:type="dxa"/>
          </w:tcPr>
          <w:p w14:paraId="0D15E0C2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275" w:type="dxa"/>
          </w:tcPr>
          <w:p w14:paraId="1B5C32FE" w14:textId="4F76DFFA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0.0415</w:t>
            </w:r>
          </w:p>
        </w:tc>
        <w:tc>
          <w:tcPr>
            <w:tcW w:w="1418" w:type="dxa"/>
          </w:tcPr>
          <w:p w14:paraId="3B1CFCCF" w14:textId="4EDF87CB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358" w:type="dxa"/>
          </w:tcPr>
          <w:p w14:paraId="621B766D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0.2992</w:t>
            </w:r>
          </w:p>
        </w:tc>
        <w:tc>
          <w:tcPr>
            <w:tcW w:w="1538" w:type="dxa"/>
          </w:tcPr>
          <w:p w14:paraId="529B1CA5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0.3123</w:t>
            </w:r>
          </w:p>
        </w:tc>
      </w:tr>
      <w:tr w:rsidR="00B5772B" w:rsidRPr="00597E63" w14:paraId="406DC07E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52E3C19D" w14:textId="1028DE51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068797F4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0.95, 20</w:t>
            </w:r>
          </w:p>
        </w:tc>
        <w:tc>
          <w:tcPr>
            <w:tcW w:w="1408" w:type="dxa"/>
          </w:tcPr>
          <w:p w14:paraId="1ADD1F0B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&lt;0.0001</w:t>
            </w:r>
          </w:p>
        </w:tc>
        <w:tc>
          <w:tcPr>
            <w:tcW w:w="1275" w:type="dxa"/>
          </w:tcPr>
          <w:p w14:paraId="2FFCB3B3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6" w:type="dxa"/>
          </w:tcPr>
          <w:p w14:paraId="0C86B78B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0.0014</w:t>
            </w:r>
          </w:p>
        </w:tc>
        <w:tc>
          <w:tcPr>
            <w:tcW w:w="1418" w:type="dxa"/>
          </w:tcPr>
          <w:p w14:paraId="273BF6FC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275" w:type="dxa"/>
          </w:tcPr>
          <w:p w14:paraId="427EF0D2" w14:textId="0A0E705B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0.0440</w:t>
            </w:r>
          </w:p>
        </w:tc>
        <w:tc>
          <w:tcPr>
            <w:tcW w:w="1418" w:type="dxa"/>
          </w:tcPr>
          <w:p w14:paraId="1AE988E0" w14:textId="2FB0DB6E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0.0689</w:t>
            </w:r>
          </w:p>
        </w:tc>
        <w:tc>
          <w:tcPr>
            <w:tcW w:w="1358" w:type="dxa"/>
          </w:tcPr>
          <w:p w14:paraId="0C34B206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0.0003</w:t>
            </w:r>
          </w:p>
        </w:tc>
        <w:tc>
          <w:tcPr>
            <w:tcW w:w="1538" w:type="dxa"/>
          </w:tcPr>
          <w:p w14:paraId="5C9E4FF1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6D2E1465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4D7E89D9" w14:textId="20D5DD04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0A7B2F24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0.95, 25</w:t>
            </w:r>
          </w:p>
        </w:tc>
        <w:tc>
          <w:tcPr>
            <w:tcW w:w="1408" w:type="dxa"/>
          </w:tcPr>
          <w:p w14:paraId="32CC1B5F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0.0013</w:t>
            </w:r>
          </w:p>
        </w:tc>
        <w:tc>
          <w:tcPr>
            <w:tcW w:w="1275" w:type="dxa"/>
          </w:tcPr>
          <w:p w14:paraId="5B42D431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6" w:type="dxa"/>
          </w:tcPr>
          <w:p w14:paraId="2DD33CFC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0.0143</w:t>
            </w:r>
          </w:p>
        </w:tc>
        <w:tc>
          <w:tcPr>
            <w:tcW w:w="1418" w:type="dxa"/>
          </w:tcPr>
          <w:p w14:paraId="1BD75994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5" w:type="dxa"/>
          </w:tcPr>
          <w:p w14:paraId="2F9447ED" w14:textId="24DB616A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0.4015</w:t>
            </w:r>
          </w:p>
        </w:tc>
        <w:tc>
          <w:tcPr>
            <w:tcW w:w="1418" w:type="dxa"/>
          </w:tcPr>
          <w:p w14:paraId="66981BAC" w14:textId="1F1ECCA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358" w:type="dxa"/>
          </w:tcPr>
          <w:p w14:paraId="746A87BF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0.0041</w:t>
            </w:r>
          </w:p>
        </w:tc>
        <w:tc>
          <w:tcPr>
            <w:tcW w:w="1538" w:type="dxa"/>
          </w:tcPr>
          <w:p w14:paraId="35E6AAAA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45A54157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1BD16253" w14:textId="785AB1E1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4AB5D8E7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0.98, 20</w:t>
            </w:r>
          </w:p>
        </w:tc>
        <w:tc>
          <w:tcPr>
            <w:tcW w:w="1408" w:type="dxa"/>
          </w:tcPr>
          <w:p w14:paraId="3D4EEC16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0.2533</w:t>
            </w:r>
          </w:p>
        </w:tc>
        <w:tc>
          <w:tcPr>
            <w:tcW w:w="1275" w:type="dxa"/>
          </w:tcPr>
          <w:p w14:paraId="17C3DD7D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0.0384</w:t>
            </w:r>
          </w:p>
        </w:tc>
        <w:tc>
          <w:tcPr>
            <w:tcW w:w="1276" w:type="dxa"/>
          </w:tcPr>
          <w:p w14:paraId="5014C18D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0.0110</w:t>
            </w:r>
          </w:p>
        </w:tc>
        <w:tc>
          <w:tcPr>
            <w:tcW w:w="1418" w:type="dxa"/>
          </w:tcPr>
          <w:p w14:paraId="47522074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5" w:type="dxa"/>
          </w:tcPr>
          <w:p w14:paraId="34B3E100" w14:textId="0608CE68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0.1510</w:t>
            </w:r>
          </w:p>
        </w:tc>
        <w:tc>
          <w:tcPr>
            <w:tcW w:w="1418" w:type="dxa"/>
          </w:tcPr>
          <w:p w14:paraId="73CB9530" w14:textId="08B051CB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0.1939</w:t>
            </w:r>
          </w:p>
        </w:tc>
        <w:tc>
          <w:tcPr>
            <w:tcW w:w="1358" w:type="dxa"/>
          </w:tcPr>
          <w:p w14:paraId="64274A9F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0.0005</w:t>
            </w:r>
          </w:p>
        </w:tc>
        <w:tc>
          <w:tcPr>
            <w:tcW w:w="1538" w:type="dxa"/>
          </w:tcPr>
          <w:p w14:paraId="52669D16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28CC45A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6" w:type="dxa"/>
          </w:tcPr>
          <w:p w14:paraId="6FC8731B" w14:textId="6B275AE3" w:rsidR="008911EB" w:rsidRPr="00597E63" w:rsidRDefault="008911EB" w:rsidP="008911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DON-3-G: DON</w:t>
            </w:r>
          </w:p>
        </w:tc>
        <w:tc>
          <w:tcPr>
            <w:tcW w:w="1206" w:type="dxa"/>
          </w:tcPr>
          <w:p w14:paraId="77F4BE1A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0.98, 25</w:t>
            </w:r>
          </w:p>
        </w:tc>
        <w:tc>
          <w:tcPr>
            <w:tcW w:w="1408" w:type="dxa"/>
          </w:tcPr>
          <w:p w14:paraId="032DEFD9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0.0711</w:t>
            </w:r>
          </w:p>
        </w:tc>
        <w:tc>
          <w:tcPr>
            <w:tcW w:w="1275" w:type="dxa"/>
          </w:tcPr>
          <w:p w14:paraId="145709D0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6" w:type="dxa"/>
          </w:tcPr>
          <w:p w14:paraId="6A2029F5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0.0039</w:t>
            </w:r>
          </w:p>
        </w:tc>
        <w:tc>
          <w:tcPr>
            <w:tcW w:w="1418" w:type="dxa"/>
          </w:tcPr>
          <w:p w14:paraId="6EF69217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275" w:type="dxa"/>
          </w:tcPr>
          <w:p w14:paraId="044F6064" w14:textId="3250F50F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0.0651</w:t>
            </w:r>
          </w:p>
        </w:tc>
        <w:tc>
          <w:tcPr>
            <w:tcW w:w="1418" w:type="dxa"/>
          </w:tcPr>
          <w:p w14:paraId="74317C52" w14:textId="1465A972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0.0200</w:t>
            </w:r>
          </w:p>
        </w:tc>
        <w:tc>
          <w:tcPr>
            <w:tcW w:w="1358" w:type="dxa"/>
          </w:tcPr>
          <w:p w14:paraId="297B4522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&lt;0.0001</w:t>
            </w:r>
          </w:p>
        </w:tc>
        <w:tc>
          <w:tcPr>
            <w:tcW w:w="1538" w:type="dxa"/>
          </w:tcPr>
          <w:p w14:paraId="79180031" w14:textId="77777777" w:rsidR="008911EB" w:rsidRPr="00597E63" w:rsidRDefault="008911EB" w:rsidP="008911E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</w:tbl>
    <w:p w14:paraId="334A509A" w14:textId="77777777" w:rsidR="00597E63" w:rsidRPr="00597E63" w:rsidRDefault="00597E63" w:rsidP="00597E63">
      <w:pPr>
        <w:framePr w:hSpace="180" w:wrap="around" w:vAnchor="text" w:hAnchor="text" w:y="1"/>
        <w:rPr>
          <w:rFonts w:ascii="Times New Roman" w:hAnsi="Times New Roman" w:cs="Times New Roman"/>
          <w:b/>
          <w:bCs/>
          <w:sz w:val="20"/>
          <w:szCs w:val="20"/>
        </w:rPr>
      </w:pPr>
      <w:r w:rsidRPr="00597E63">
        <w:rPr>
          <w:rFonts w:ascii="Times New Roman" w:hAnsi="Times New Roman" w:cs="Times New Roman"/>
          <w:sz w:val="20"/>
          <w:szCs w:val="20"/>
        </w:rPr>
        <w:t>NWC</w:t>
      </w:r>
      <w:r>
        <w:rPr>
          <w:rFonts w:ascii="Times New Roman" w:hAnsi="Times New Roman" w:cs="Times New Roman"/>
          <w:sz w:val="20"/>
          <w:szCs w:val="20"/>
        </w:rPr>
        <w:t xml:space="preserve">- </w:t>
      </w:r>
      <w:r w:rsidRPr="00597E63">
        <w:rPr>
          <w:rFonts w:ascii="Times New Roman" w:hAnsi="Times New Roman" w:cs="Times New Roman"/>
          <w:sz w:val="20"/>
          <w:szCs w:val="20"/>
        </w:rPr>
        <w:t>Naturally contaminated wheat control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597E63">
        <w:rPr>
          <w:rFonts w:ascii="Times New Roman" w:hAnsi="Times New Roman" w:cs="Times New Roman"/>
          <w:sz w:val="20"/>
          <w:szCs w:val="20"/>
        </w:rPr>
        <w:t>NWFG</w:t>
      </w:r>
      <w:r>
        <w:rPr>
          <w:rFonts w:ascii="Times New Roman" w:hAnsi="Times New Roman" w:cs="Times New Roman"/>
          <w:sz w:val="20"/>
          <w:szCs w:val="20"/>
        </w:rPr>
        <w:t xml:space="preserve">- </w:t>
      </w:r>
      <w:r w:rsidRPr="00597E63">
        <w:rPr>
          <w:rFonts w:ascii="Times New Roman" w:hAnsi="Times New Roman" w:cs="Times New Roman"/>
          <w:sz w:val="20"/>
          <w:szCs w:val="20"/>
        </w:rPr>
        <w:t>Natural wheat +</w:t>
      </w:r>
    </w:p>
    <w:p w14:paraId="3F98AFDF" w14:textId="634FF3CB" w:rsidR="00DE5724" w:rsidRPr="00597E63" w:rsidRDefault="00597E63" w:rsidP="00597E63">
      <w:r w:rsidRPr="00597E63">
        <w:rPr>
          <w:rFonts w:ascii="Times New Roman" w:hAnsi="Times New Roman" w:cs="Times New Roman"/>
          <w:i/>
          <w:iCs/>
          <w:sz w:val="20"/>
          <w:szCs w:val="20"/>
        </w:rPr>
        <w:t>F. graminearum</w:t>
      </w:r>
      <w:r>
        <w:rPr>
          <w:rFonts w:ascii="Times New Roman" w:hAnsi="Times New Roman" w:cs="Times New Roman"/>
          <w:i/>
          <w:iCs/>
          <w:sz w:val="20"/>
          <w:szCs w:val="20"/>
        </w:rPr>
        <w:t xml:space="preserve">. </w:t>
      </w:r>
      <w:r w:rsidRPr="00597E63">
        <w:rPr>
          <w:rFonts w:ascii="Times New Roman" w:hAnsi="Times New Roman" w:cs="Times New Roman"/>
          <w:sz w:val="20"/>
          <w:szCs w:val="20"/>
        </w:rPr>
        <w:t>RWC</w:t>
      </w:r>
      <w:r>
        <w:rPr>
          <w:rFonts w:ascii="Times New Roman" w:hAnsi="Times New Roman" w:cs="Times New Roman"/>
          <w:sz w:val="20"/>
          <w:szCs w:val="20"/>
        </w:rPr>
        <w:t xml:space="preserve">- </w:t>
      </w:r>
      <w:r w:rsidRPr="00597E63">
        <w:rPr>
          <w:rFonts w:ascii="Times New Roman" w:hAnsi="Times New Roman" w:cs="Times New Roman"/>
          <w:sz w:val="20"/>
          <w:szCs w:val="20"/>
        </w:rPr>
        <w:t>Irradiated wheat control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597E63">
        <w:rPr>
          <w:rFonts w:ascii="Times New Roman" w:hAnsi="Times New Roman" w:cs="Times New Roman"/>
          <w:sz w:val="20"/>
          <w:szCs w:val="20"/>
        </w:rPr>
        <w:t>RWFG</w:t>
      </w:r>
      <w:r w:rsidR="00A7047A">
        <w:rPr>
          <w:rFonts w:ascii="Times New Roman" w:hAnsi="Times New Roman" w:cs="Times New Roman"/>
          <w:sz w:val="20"/>
          <w:szCs w:val="20"/>
        </w:rPr>
        <w:t xml:space="preserve">- Irradiated wheat + </w:t>
      </w:r>
      <w:r w:rsidR="00A7047A" w:rsidRPr="00597E63">
        <w:rPr>
          <w:rFonts w:ascii="Times New Roman" w:hAnsi="Times New Roman" w:cs="Times New Roman"/>
          <w:i/>
          <w:iCs/>
          <w:sz w:val="20"/>
          <w:szCs w:val="20"/>
        </w:rPr>
        <w:t>F. graminearum</w:t>
      </w:r>
      <w:r w:rsidR="00A7047A">
        <w:rPr>
          <w:rFonts w:ascii="Times New Roman" w:hAnsi="Times New Roman" w:cs="Times New Roman"/>
          <w:i/>
          <w:iCs/>
          <w:sz w:val="20"/>
          <w:szCs w:val="20"/>
        </w:rPr>
        <w:t>.</w:t>
      </w:r>
    </w:p>
    <w:p w14:paraId="52A2103A" w14:textId="77777777" w:rsidR="00DE5724" w:rsidRDefault="00DE5724" w:rsidP="00DE5724"/>
    <w:p w14:paraId="2E556BFF" w14:textId="48657FA2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  <w:bookmarkStart w:id="7" w:name="_Hlk156911521"/>
      <w:r w:rsidRPr="00597E63">
        <w:rPr>
          <w:rFonts w:ascii="Times New Roman" w:hAnsi="Times New Roman" w:cs="Times New Roman"/>
          <w:b/>
          <w:bCs/>
          <w:sz w:val="20"/>
          <w:szCs w:val="20"/>
        </w:rPr>
        <w:t>Table S6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: Statistical differences in the ratios of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ze</w:t>
      </w:r>
      <w:r w:rsidR="00514CDD" w:rsidRPr="00597E63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ralenone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(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ZEN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)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to its conjugates at each water activity and temperature in the natural wheat control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="00544606"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1743"/>
        <w:gridCol w:w="1743"/>
        <w:gridCol w:w="1743"/>
        <w:gridCol w:w="1743"/>
        <w:gridCol w:w="1744"/>
        <w:gridCol w:w="1744"/>
        <w:gridCol w:w="1744"/>
        <w:gridCol w:w="1744"/>
      </w:tblGrid>
      <w:tr w:rsidR="00B5772B" w:rsidRPr="00597E63" w14:paraId="634B2CD6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 w:val="restart"/>
          </w:tcPr>
          <w:bookmarkEnd w:id="7"/>
          <w:p w14:paraId="1E1CD0D5" w14:textId="2FF88D76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Mycotoxins</w:t>
            </w:r>
          </w:p>
        </w:tc>
        <w:tc>
          <w:tcPr>
            <w:tcW w:w="1743" w:type="dxa"/>
          </w:tcPr>
          <w:p w14:paraId="528441E3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2" w:type="dxa"/>
            <w:gridSpan w:val="6"/>
          </w:tcPr>
          <w:p w14:paraId="1B2B32DE" w14:textId="4ACC06CE" w:rsidR="00F84AC2" w:rsidRPr="00597E63" w:rsidRDefault="00F84AC2" w:rsidP="00597E6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Natural</w:t>
            </w:r>
            <w:r w:rsidR="00597E63">
              <w:rPr>
                <w:rFonts w:ascii="Times New Roman" w:hAnsi="Times New Roman" w:cs="Times New Roman"/>
                <w:sz w:val="20"/>
                <w:szCs w:val="20"/>
              </w:rPr>
              <w:t>ly contaminated</w:t>
            </w: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 wheat control</w:t>
            </w:r>
          </w:p>
        </w:tc>
      </w:tr>
      <w:tr w:rsidR="00B5772B" w:rsidRPr="00597E63" w14:paraId="4F8BA0C3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560404CD" w14:textId="12B474FB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73391E5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</w:tcPr>
          <w:p w14:paraId="714EB33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0.93, 20</w:t>
            </w:r>
          </w:p>
        </w:tc>
        <w:tc>
          <w:tcPr>
            <w:tcW w:w="1743" w:type="dxa"/>
          </w:tcPr>
          <w:p w14:paraId="733E58A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0.93, 25</w:t>
            </w:r>
          </w:p>
        </w:tc>
        <w:tc>
          <w:tcPr>
            <w:tcW w:w="1744" w:type="dxa"/>
          </w:tcPr>
          <w:p w14:paraId="39DC4C32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0.95, 20</w:t>
            </w:r>
          </w:p>
        </w:tc>
        <w:tc>
          <w:tcPr>
            <w:tcW w:w="1744" w:type="dxa"/>
          </w:tcPr>
          <w:p w14:paraId="5363FD4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0.95, 25</w:t>
            </w:r>
          </w:p>
        </w:tc>
        <w:tc>
          <w:tcPr>
            <w:tcW w:w="1744" w:type="dxa"/>
          </w:tcPr>
          <w:p w14:paraId="3DF90C00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0.98, 20</w:t>
            </w:r>
          </w:p>
        </w:tc>
        <w:tc>
          <w:tcPr>
            <w:tcW w:w="1744" w:type="dxa"/>
          </w:tcPr>
          <w:p w14:paraId="164E291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0.98, 25</w:t>
            </w:r>
          </w:p>
        </w:tc>
      </w:tr>
      <w:tr w:rsidR="00B5772B" w:rsidRPr="00597E63" w14:paraId="3CEE2DC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3AA33C45" w14:textId="7B2DFEC7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234BFE5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743" w:type="dxa"/>
          </w:tcPr>
          <w:p w14:paraId="3568BF7F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0.2232</w:t>
            </w:r>
          </w:p>
        </w:tc>
        <w:tc>
          <w:tcPr>
            <w:tcW w:w="1743" w:type="dxa"/>
          </w:tcPr>
          <w:p w14:paraId="0E8742F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0.0001</w:t>
            </w:r>
          </w:p>
        </w:tc>
        <w:tc>
          <w:tcPr>
            <w:tcW w:w="1744" w:type="dxa"/>
          </w:tcPr>
          <w:p w14:paraId="76205FF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744" w:type="dxa"/>
          </w:tcPr>
          <w:p w14:paraId="530F1C1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0.0643</w:t>
            </w:r>
          </w:p>
        </w:tc>
        <w:tc>
          <w:tcPr>
            <w:tcW w:w="1744" w:type="dxa"/>
          </w:tcPr>
          <w:p w14:paraId="05B66F2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0.4948</w:t>
            </w:r>
          </w:p>
        </w:tc>
        <w:tc>
          <w:tcPr>
            <w:tcW w:w="1744" w:type="dxa"/>
          </w:tcPr>
          <w:p w14:paraId="42D33D9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0.05588</w:t>
            </w:r>
          </w:p>
        </w:tc>
      </w:tr>
      <w:tr w:rsidR="00B5772B" w:rsidRPr="00597E63" w14:paraId="2DFE327B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185E40E6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ZEN-14-G</w:t>
            </w:r>
          </w:p>
        </w:tc>
        <w:tc>
          <w:tcPr>
            <w:tcW w:w="1743" w:type="dxa"/>
          </w:tcPr>
          <w:p w14:paraId="72EC6DB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33A5EE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2158625F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56C299DF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0295E52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4B855E5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0.0689</w:t>
            </w:r>
          </w:p>
        </w:tc>
        <w:tc>
          <w:tcPr>
            <w:tcW w:w="1744" w:type="dxa"/>
          </w:tcPr>
          <w:p w14:paraId="5681008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</w:tr>
      <w:tr w:rsidR="00B5772B" w:rsidRPr="00597E63" w14:paraId="34F216C3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0BE360B1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ZEN-14-S</w:t>
            </w:r>
          </w:p>
        </w:tc>
        <w:tc>
          <w:tcPr>
            <w:tcW w:w="1743" w:type="dxa"/>
          </w:tcPr>
          <w:p w14:paraId="2D012F2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2179F41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5E9697F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52507E4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75092F53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0.1859</w:t>
            </w:r>
          </w:p>
        </w:tc>
        <w:tc>
          <w:tcPr>
            <w:tcW w:w="1744" w:type="dxa"/>
          </w:tcPr>
          <w:p w14:paraId="7C69729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0.2454</w:t>
            </w:r>
          </w:p>
        </w:tc>
        <w:tc>
          <w:tcPr>
            <w:tcW w:w="1744" w:type="dxa"/>
          </w:tcPr>
          <w:p w14:paraId="745D28C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26C4718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66000CB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</w:t>
            </w:r>
          </w:p>
        </w:tc>
        <w:tc>
          <w:tcPr>
            <w:tcW w:w="1743" w:type="dxa"/>
          </w:tcPr>
          <w:p w14:paraId="6C0B504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09146AAD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0.3094</w:t>
            </w:r>
          </w:p>
        </w:tc>
        <w:tc>
          <w:tcPr>
            <w:tcW w:w="1743" w:type="dxa"/>
          </w:tcPr>
          <w:p w14:paraId="6F4D141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7B08746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0E662FD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014538C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579FC13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0.3123</w:t>
            </w:r>
          </w:p>
        </w:tc>
      </w:tr>
      <w:tr w:rsidR="00B5772B" w:rsidRPr="00597E63" w14:paraId="44C91F5D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594390AB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ZEN-14-G</w:t>
            </w:r>
          </w:p>
        </w:tc>
        <w:tc>
          <w:tcPr>
            <w:tcW w:w="1743" w:type="dxa"/>
          </w:tcPr>
          <w:p w14:paraId="1011E76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19E7613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3" w:type="dxa"/>
          </w:tcPr>
          <w:p w14:paraId="5C894C0D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1A377D1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5DC6CA8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0.1859</w:t>
            </w:r>
          </w:p>
        </w:tc>
        <w:tc>
          <w:tcPr>
            <w:tcW w:w="1744" w:type="dxa"/>
          </w:tcPr>
          <w:p w14:paraId="2E554BF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0.0689</w:t>
            </w:r>
          </w:p>
        </w:tc>
        <w:tc>
          <w:tcPr>
            <w:tcW w:w="1744" w:type="dxa"/>
          </w:tcPr>
          <w:p w14:paraId="19509DF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</w:tr>
      <w:tr w:rsidR="00B5772B" w:rsidRPr="00597E63" w14:paraId="0CC7CAA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72C51EAE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ZEN=14-G-ZEN</w:t>
            </w:r>
          </w:p>
        </w:tc>
        <w:tc>
          <w:tcPr>
            <w:tcW w:w="1743" w:type="dxa"/>
          </w:tcPr>
          <w:p w14:paraId="0F36E8A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4887463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0.1859</w:t>
            </w:r>
          </w:p>
        </w:tc>
        <w:tc>
          <w:tcPr>
            <w:tcW w:w="1743" w:type="dxa"/>
          </w:tcPr>
          <w:p w14:paraId="089DDB7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2AF9272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335F71C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F9D007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7527A3E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0.0689</w:t>
            </w:r>
          </w:p>
        </w:tc>
      </w:tr>
      <w:tr w:rsidR="00B5772B" w:rsidRPr="00597E63" w14:paraId="78463041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67B56A1D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</w:t>
            </w:r>
          </w:p>
        </w:tc>
        <w:tc>
          <w:tcPr>
            <w:tcW w:w="1743" w:type="dxa"/>
          </w:tcPr>
          <w:p w14:paraId="35B4BC6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1AC2AB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0.1859</w:t>
            </w:r>
          </w:p>
        </w:tc>
        <w:tc>
          <w:tcPr>
            <w:tcW w:w="1743" w:type="dxa"/>
          </w:tcPr>
          <w:p w14:paraId="74EF4E8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1BA5472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2EA835A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0.8845</w:t>
            </w:r>
          </w:p>
        </w:tc>
        <w:tc>
          <w:tcPr>
            <w:tcW w:w="1744" w:type="dxa"/>
          </w:tcPr>
          <w:p w14:paraId="061E48BE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52D9600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0.1939</w:t>
            </w:r>
          </w:p>
        </w:tc>
      </w:tr>
    </w:tbl>
    <w:p w14:paraId="37B61889" w14:textId="77777777" w:rsidR="00DE5724" w:rsidRDefault="00DE5724" w:rsidP="00DE5724"/>
    <w:p w14:paraId="5FD82166" w14:textId="77777777" w:rsidR="00DE5724" w:rsidRDefault="00DE5724" w:rsidP="00DE5724"/>
    <w:p w14:paraId="018639E6" w14:textId="77777777" w:rsidR="00DE5724" w:rsidRDefault="00DE5724" w:rsidP="00DE5724"/>
    <w:p w14:paraId="1567D8FD" w14:textId="77777777" w:rsidR="00DE5724" w:rsidRDefault="00DE5724" w:rsidP="00DE5724"/>
    <w:p w14:paraId="4BFC30BC" w14:textId="77777777" w:rsidR="00DE5724" w:rsidRDefault="00DE5724" w:rsidP="00DE5724"/>
    <w:p w14:paraId="1A8530A9" w14:textId="16EACA74" w:rsidR="00544606" w:rsidRPr="00597E63" w:rsidRDefault="00544606" w:rsidP="00544606">
      <w:pPr>
        <w:rPr>
          <w:rFonts w:ascii="Times New Roman" w:hAnsi="Times New Roman" w:cs="Times New Roman"/>
          <w:sz w:val="20"/>
          <w:szCs w:val="20"/>
        </w:rPr>
      </w:pPr>
      <w:bookmarkStart w:id="8" w:name="_Hlk156911548"/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Table S7: Statistical differences in the ratios of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ze</w:t>
      </w:r>
      <w:r w:rsidR="00514CDD" w:rsidRPr="00597E63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ralenone (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ZEN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)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to its conjugates at each water activity and temperature in the natural wheat + </w:t>
      </w:r>
      <w:r w:rsidRPr="00597E63">
        <w:rPr>
          <w:rFonts w:ascii="Times New Roman" w:hAnsi="Times New Roman" w:cs="Times New Roman"/>
          <w:b/>
          <w:bCs/>
          <w:i/>
          <w:iCs/>
          <w:sz w:val="20"/>
          <w:szCs w:val="20"/>
        </w:rPr>
        <w:t>F. graminearum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1743"/>
        <w:gridCol w:w="1743"/>
        <w:gridCol w:w="1743"/>
        <w:gridCol w:w="1743"/>
        <w:gridCol w:w="1744"/>
        <w:gridCol w:w="1744"/>
        <w:gridCol w:w="1744"/>
        <w:gridCol w:w="1744"/>
      </w:tblGrid>
      <w:tr w:rsidR="00B5772B" w:rsidRPr="00597E63" w14:paraId="325DC989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 w:val="restart"/>
          </w:tcPr>
          <w:bookmarkEnd w:id="8"/>
          <w:p w14:paraId="633561C5" w14:textId="095B0D9F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Mycotoxins</w:t>
            </w:r>
          </w:p>
        </w:tc>
        <w:tc>
          <w:tcPr>
            <w:tcW w:w="1743" w:type="dxa"/>
          </w:tcPr>
          <w:p w14:paraId="11F4B369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2" w:type="dxa"/>
            <w:gridSpan w:val="6"/>
          </w:tcPr>
          <w:p w14:paraId="55FBA7B6" w14:textId="0244571A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Natural wheat + </w:t>
            </w:r>
            <w:r w:rsidRPr="00597E6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F. graminearum</w:t>
            </w:r>
          </w:p>
        </w:tc>
      </w:tr>
      <w:tr w:rsidR="00B5772B" w:rsidRPr="00597E63" w14:paraId="4A62B94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53094D22" w14:textId="541D7695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26E0EC5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</w:tcPr>
          <w:p w14:paraId="1DD6A68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0.93, 20</w:t>
            </w:r>
          </w:p>
        </w:tc>
        <w:tc>
          <w:tcPr>
            <w:tcW w:w="1743" w:type="dxa"/>
          </w:tcPr>
          <w:p w14:paraId="4EBF97B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0.93, 25</w:t>
            </w:r>
          </w:p>
        </w:tc>
        <w:tc>
          <w:tcPr>
            <w:tcW w:w="1744" w:type="dxa"/>
          </w:tcPr>
          <w:p w14:paraId="272BCE9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0.95, 20</w:t>
            </w:r>
          </w:p>
        </w:tc>
        <w:tc>
          <w:tcPr>
            <w:tcW w:w="1744" w:type="dxa"/>
          </w:tcPr>
          <w:p w14:paraId="56A1A73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0.95, 25</w:t>
            </w:r>
          </w:p>
        </w:tc>
        <w:tc>
          <w:tcPr>
            <w:tcW w:w="1744" w:type="dxa"/>
          </w:tcPr>
          <w:p w14:paraId="129998F8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0.98, 20</w:t>
            </w:r>
          </w:p>
        </w:tc>
        <w:tc>
          <w:tcPr>
            <w:tcW w:w="1744" w:type="dxa"/>
          </w:tcPr>
          <w:p w14:paraId="298E125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0.98, 25</w:t>
            </w:r>
          </w:p>
        </w:tc>
      </w:tr>
      <w:tr w:rsidR="00B5772B" w:rsidRPr="00597E63" w14:paraId="5D73C67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486A7D35" w14:textId="24ADFB96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38523EB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743" w:type="dxa"/>
          </w:tcPr>
          <w:p w14:paraId="463D7C0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743" w:type="dxa"/>
          </w:tcPr>
          <w:p w14:paraId="3FCBE83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0.2604</w:t>
            </w:r>
          </w:p>
        </w:tc>
        <w:tc>
          <w:tcPr>
            <w:tcW w:w="1744" w:type="dxa"/>
          </w:tcPr>
          <w:p w14:paraId="0C977CDD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0.1291</w:t>
            </w:r>
          </w:p>
        </w:tc>
        <w:tc>
          <w:tcPr>
            <w:tcW w:w="1744" w:type="dxa"/>
          </w:tcPr>
          <w:p w14:paraId="2A9DF4B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0.0805</w:t>
            </w:r>
          </w:p>
        </w:tc>
        <w:tc>
          <w:tcPr>
            <w:tcW w:w="1744" w:type="dxa"/>
          </w:tcPr>
          <w:p w14:paraId="08C0EBF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0.0145</w:t>
            </w:r>
          </w:p>
        </w:tc>
        <w:tc>
          <w:tcPr>
            <w:tcW w:w="1744" w:type="dxa"/>
          </w:tcPr>
          <w:p w14:paraId="6C283485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0.0027</w:t>
            </w:r>
          </w:p>
        </w:tc>
      </w:tr>
      <w:tr w:rsidR="00B5772B" w:rsidRPr="00597E63" w14:paraId="47F25A9E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3D913EF6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ZEN-14-G</w:t>
            </w:r>
          </w:p>
        </w:tc>
        <w:tc>
          <w:tcPr>
            <w:tcW w:w="1743" w:type="dxa"/>
          </w:tcPr>
          <w:p w14:paraId="08292FA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2F15A35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6C27DE4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508720EF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B07544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0.6446</w:t>
            </w:r>
          </w:p>
        </w:tc>
        <w:tc>
          <w:tcPr>
            <w:tcW w:w="1744" w:type="dxa"/>
          </w:tcPr>
          <w:p w14:paraId="13381CE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0.7715</w:t>
            </w:r>
          </w:p>
        </w:tc>
        <w:tc>
          <w:tcPr>
            <w:tcW w:w="1744" w:type="dxa"/>
          </w:tcPr>
          <w:p w14:paraId="6AB8A08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0.1241</w:t>
            </w:r>
          </w:p>
        </w:tc>
      </w:tr>
      <w:tr w:rsidR="00B5772B" w:rsidRPr="00597E63" w14:paraId="38CFE510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378B2C80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ZEN-14-S</w:t>
            </w:r>
          </w:p>
        </w:tc>
        <w:tc>
          <w:tcPr>
            <w:tcW w:w="1743" w:type="dxa"/>
          </w:tcPr>
          <w:p w14:paraId="713700D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6627355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3" w:type="dxa"/>
          </w:tcPr>
          <w:p w14:paraId="0936BF6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14596FA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461CBA4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4" w:type="dxa"/>
          </w:tcPr>
          <w:p w14:paraId="5722E52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70BDB4D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0.0265</w:t>
            </w:r>
          </w:p>
        </w:tc>
      </w:tr>
      <w:tr w:rsidR="00B5772B" w:rsidRPr="00597E63" w14:paraId="6D5ECC5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1A9376F3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</w:t>
            </w:r>
          </w:p>
        </w:tc>
        <w:tc>
          <w:tcPr>
            <w:tcW w:w="1743" w:type="dxa"/>
          </w:tcPr>
          <w:p w14:paraId="2646FD7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0C7709D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3" w:type="dxa"/>
          </w:tcPr>
          <w:p w14:paraId="4DC037E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22D230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78A5D7BF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4" w:type="dxa"/>
          </w:tcPr>
          <w:p w14:paraId="0D52C58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3B70B1B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0.0265</w:t>
            </w:r>
          </w:p>
        </w:tc>
      </w:tr>
      <w:tr w:rsidR="00B5772B" w:rsidRPr="00597E63" w14:paraId="3AE12DAA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68D2000B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ZEN-14-G</w:t>
            </w:r>
          </w:p>
        </w:tc>
        <w:tc>
          <w:tcPr>
            <w:tcW w:w="1743" w:type="dxa"/>
          </w:tcPr>
          <w:p w14:paraId="5B58892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6E91766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5D77345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411FC40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7AAEF80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4" w:type="dxa"/>
          </w:tcPr>
          <w:p w14:paraId="256E486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12DCC79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2CCFEBF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6BA1B5BC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ZEN-14-G: ZEN</w:t>
            </w:r>
          </w:p>
        </w:tc>
        <w:tc>
          <w:tcPr>
            <w:tcW w:w="1743" w:type="dxa"/>
          </w:tcPr>
          <w:p w14:paraId="35C5EB7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04E77CA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3FA65B5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C0A69A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682FD3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4" w:type="dxa"/>
          </w:tcPr>
          <w:p w14:paraId="4A39C60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256EF59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23D3BE1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3F9CE562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</w:t>
            </w:r>
          </w:p>
        </w:tc>
        <w:tc>
          <w:tcPr>
            <w:tcW w:w="1743" w:type="dxa"/>
          </w:tcPr>
          <w:p w14:paraId="0118BB5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2CD7D12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3" w:type="dxa"/>
          </w:tcPr>
          <w:p w14:paraId="6E80534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0.6650</w:t>
            </w:r>
          </w:p>
        </w:tc>
        <w:tc>
          <w:tcPr>
            <w:tcW w:w="1744" w:type="dxa"/>
          </w:tcPr>
          <w:p w14:paraId="4C07F5BE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0.6650</w:t>
            </w:r>
          </w:p>
        </w:tc>
        <w:tc>
          <w:tcPr>
            <w:tcW w:w="1744" w:type="dxa"/>
          </w:tcPr>
          <w:p w14:paraId="686B5090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0.8852</w:t>
            </w:r>
          </w:p>
        </w:tc>
        <w:tc>
          <w:tcPr>
            <w:tcW w:w="1744" w:type="dxa"/>
          </w:tcPr>
          <w:p w14:paraId="77FE9CA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7DCC5B33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0.1124</w:t>
            </w:r>
          </w:p>
        </w:tc>
      </w:tr>
    </w:tbl>
    <w:p w14:paraId="0D2F8CD6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743AAE7A" w14:textId="77777777" w:rsidR="00DE5724" w:rsidRDefault="00DE5724" w:rsidP="00DE5724"/>
    <w:p w14:paraId="49C09FC9" w14:textId="5C9D3AEF" w:rsidR="00544606" w:rsidRPr="00597E63" w:rsidRDefault="00544606" w:rsidP="00544606">
      <w:pPr>
        <w:rPr>
          <w:rFonts w:ascii="Times New Roman" w:hAnsi="Times New Roman" w:cs="Times New Roman"/>
          <w:sz w:val="20"/>
          <w:szCs w:val="20"/>
        </w:rPr>
      </w:pPr>
      <w:bookmarkStart w:id="9" w:name="_Hlk156911569"/>
      <w:r w:rsidRPr="00597E63">
        <w:rPr>
          <w:rFonts w:ascii="Times New Roman" w:hAnsi="Times New Roman" w:cs="Times New Roman"/>
          <w:b/>
          <w:bCs/>
          <w:sz w:val="20"/>
          <w:szCs w:val="20"/>
        </w:rPr>
        <w:t>Table S8: Statistical differences in the ratios of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ze</w:t>
      </w:r>
      <w:r w:rsidR="00514CDD" w:rsidRPr="00597E63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ralenone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(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ZEN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)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to its conjugates at each water activity and temperature in the irradiated wheat control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1743"/>
        <w:gridCol w:w="1743"/>
        <w:gridCol w:w="1743"/>
        <w:gridCol w:w="1743"/>
        <w:gridCol w:w="1744"/>
        <w:gridCol w:w="1744"/>
        <w:gridCol w:w="1744"/>
        <w:gridCol w:w="1744"/>
      </w:tblGrid>
      <w:tr w:rsidR="00B5772B" w:rsidRPr="00597E63" w14:paraId="28D3B8BC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 w:val="restart"/>
          </w:tcPr>
          <w:bookmarkEnd w:id="9"/>
          <w:p w14:paraId="7BAB959F" w14:textId="33AE38F8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Mycotoxins</w:t>
            </w:r>
          </w:p>
        </w:tc>
        <w:tc>
          <w:tcPr>
            <w:tcW w:w="1743" w:type="dxa"/>
          </w:tcPr>
          <w:p w14:paraId="0097DF17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2" w:type="dxa"/>
            <w:gridSpan w:val="6"/>
          </w:tcPr>
          <w:p w14:paraId="275CA932" w14:textId="1D182986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Irradiated wheat control</w:t>
            </w:r>
          </w:p>
        </w:tc>
      </w:tr>
      <w:tr w:rsidR="00B5772B" w:rsidRPr="00597E63" w14:paraId="7294AF3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5D62C868" w14:textId="72D36A9F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31AF1BE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</w:tcPr>
          <w:p w14:paraId="25CDD910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0.93, 20</w:t>
            </w:r>
          </w:p>
        </w:tc>
        <w:tc>
          <w:tcPr>
            <w:tcW w:w="1743" w:type="dxa"/>
          </w:tcPr>
          <w:p w14:paraId="650D0F7B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0.93, 25</w:t>
            </w:r>
          </w:p>
        </w:tc>
        <w:tc>
          <w:tcPr>
            <w:tcW w:w="1744" w:type="dxa"/>
          </w:tcPr>
          <w:p w14:paraId="4117C543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0.95, 20</w:t>
            </w:r>
          </w:p>
        </w:tc>
        <w:tc>
          <w:tcPr>
            <w:tcW w:w="1744" w:type="dxa"/>
          </w:tcPr>
          <w:p w14:paraId="47F7848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0.95, 25</w:t>
            </w:r>
          </w:p>
        </w:tc>
        <w:tc>
          <w:tcPr>
            <w:tcW w:w="1744" w:type="dxa"/>
          </w:tcPr>
          <w:p w14:paraId="7DA47CD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0.98, 20</w:t>
            </w:r>
          </w:p>
        </w:tc>
        <w:tc>
          <w:tcPr>
            <w:tcW w:w="1744" w:type="dxa"/>
          </w:tcPr>
          <w:p w14:paraId="2A574F94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0.98, 25</w:t>
            </w:r>
          </w:p>
        </w:tc>
      </w:tr>
      <w:tr w:rsidR="00B5772B" w:rsidRPr="00597E63" w14:paraId="37106BF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4D12B1A3" w14:textId="59828F68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6135A05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743" w:type="dxa"/>
          </w:tcPr>
          <w:p w14:paraId="6155198C" w14:textId="6F9D7A23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743" w:type="dxa"/>
          </w:tcPr>
          <w:p w14:paraId="18C1F7F0" w14:textId="42FDB0AD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44" w:type="dxa"/>
          </w:tcPr>
          <w:p w14:paraId="64517120" w14:textId="196FC321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744" w:type="dxa"/>
          </w:tcPr>
          <w:p w14:paraId="236DC8A5" w14:textId="3616C44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0.4299</w:t>
            </w:r>
          </w:p>
        </w:tc>
        <w:tc>
          <w:tcPr>
            <w:tcW w:w="1744" w:type="dxa"/>
          </w:tcPr>
          <w:p w14:paraId="45B72A9F" w14:textId="0D1B3564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0.0001</w:t>
            </w:r>
          </w:p>
        </w:tc>
        <w:tc>
          <w:tcPr>
            <w:tcW w:w="1744" w:type="dxa"/>
          </w:tcPr>
          <w:p w14:paraId="1EEAF6F2" w14:textId="6003C41E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</w:tr>
      <w:tr w:rsidR="00B5772B" w:rsidRPr="00597E63" w14:paraId="64CCB9E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7C4B5CF6" w14:textId="4CCE551D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ZEN-14-G</w:t>
            </w:r>
          </w:p>
        </w:tc>
        <w:tc>
          <w:tcPr>
            <w:tcW w:w="1743" w:type="dxa"/>
          </w:tcPr>
          <w:p w14:paraId="723A3988" w14:textId="03DFDFCF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3EBE1376" w14:textId="1F973640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7EE673D8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1CFD75DA" w14:textId="6364D8C9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7E2DC09F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429EF9D2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67E2CE05" w14:textId="729CAA78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030682C4" w14:textId="402140FF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2BD350BA" w14:textId="76E17CEF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</w:tr>
      <w:tr w:rsidR="00B5772B" w:rsidRPr="00597E63" w14:paraId="21F3A301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3538A3DB" w14:textId="77777777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ZEN-14-S</w:t>
            </w:r>
          </w:p>
        </w:tc>
        <w:tc>
          <w:tcPr>
            <w:tcW w:w="1743" w:type="dxa"/>
          </w:tcPr>
          <w:p w14:paraId="58F2E039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890D879" w14:textId="20D9CAB4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3" w:type="dxa"/>
          </w:tcPr>
          <w:p w14:paraId="69F71377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67CD9E21" w14:textId="41DF9974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3C438FC5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563841B6" w14:textId="18459E89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473DC845" w14:textId="038FAC18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0.4533</w:t>
            </w:r>
          </w:p>
        </w:tc>
        <w:tc>
          <w:tcPr>
            <w:tcW w:w="1744" w:type="dxa"/>
          </w:tcPr>
          <w:p w14:paraId="2838E126" w14:textId="470CDEC8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0.6650</w:t>
            </w:r>
          </w:p>
        </w:tc>
        <w:tc>
          <w:tcPr>
            <w:tcW w:w="1744" w:type="dxa"/>
          </w:tcPr>
          <w:p w14:paraId="29223FBB" w14:textId="580026B2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0.0606</w:t>
            </w:r>
          </w:p>
        </w:tc>
      </w:tr>
      <w:tr w:rsidR="00B5772B" w:rsidRPr="00597E63" w14:paraId="1B62DCA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1AC12E70" w14:textId="77777777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</w:t>
            </w:r>
          </w:p>
        </w:tc>
        <w:tc>
          <w:tcPr>
            <w:tcW w:w="1743" w:type="dxa"/>
          </w:tcPr>
          <w:p w14:paraId="001F46B3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4AE7E37E" w14:textId="773B943D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46B29FA9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3D0F47E5" w14:textId="46F9E756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06EF43B9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0E45EC5E" w14:textId="4215520F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2B899343" w14:textId="62A5AF3C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0.4533</w:t>
            </w:r>
          </w:p>
        </w:tc>
        <w:tc>
          <w:tcPr>
            <w:tcW w:w="1744" w:type="dxa"/>
          </w:tcPr>
          <w:p w14:paraId="57E34542" w14:textId="3E3F9EA5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0.0606</w:t>
            </w:r>
          </w:p>
        </w:tc>
        <w:tc>
          <w:tcPr>
            <w:tcW w:w="1744" w:type="dxa"/>
          </w:tcPr>
          <w:p w14:paraId="44E4DF99" w14:textId="48EA9574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</w:tr>
      <w:tr w:rsidR="00B5772B" w:rsidRPr="00597E63" w14:paraId="4ED262EF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3AB6E37B" w14:textId="77777777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ZEN-14-G</w:t>
            </w:r>
          </w:p>
        </w:tc>
        <w:tc>
          <w:tcPr>
            <w:tcW w:w="1743" w:type="dxa"/>
          </w:tcPr>
          <w:p w14:paraId="1541BB1B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15B3B0FC" w14:textId="63E0140D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0.0202</w:t>
            </w:r>
          </w:p>
        </w:tc>
        <w:tc>
          <w:tcPr>
            <w:tcW w:w="1743" w:type="dxa"/>
          </w:tcPr>
          <w:p w14:paraId="4DA3F1A8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2999738A" w14:textId="2A0AF2C2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2405CACE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7EF22D40" w14:textId="0FC23F81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2BBEF254" w14:textId="09408B62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0.4533</w:t>
            </w:r>
          </w:p>
        </w:tc>
        <w:tc>
          <w:tcPr>
            <w:tcW w:w="1744" w:type="dxa"/>
          </w:tcPr>
          <w:p w14:paraId="57634094" w14:textId="36BA114C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15B15339" w14:textId="6A74695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</w:tr>
      <w:tr w:rsidR="00B5772B" w:rsidRPr="00597E63" w14:paraId="105CB74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782A519F" w14:textId="77777777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ZEN-14-G: ZEN</w:t>
            </w:r>
          </w:p>
        </w:tc>
        <w:tc>
          <w:tcPr>
            <w:tcW w:w="1743" w:type="dxa"/>
          </w:tcPr>
          <w:p w14:paraId="0A8A490F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6218782" w14:textId="1FBB31CF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3" w:type="dxa"/>
          </w:tcPr>
          <w:p w14:paraId="257A9D03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7F5875DE" w14:textId="5FDD9F63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0D41F5F7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  <w:p w14:paraId="7FAEB85C" w14:textId="5523F793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4" w:type="dxa"/>
          </w:tcPr>
          <w:p w14:paraId="6CE3A538" w14:textId="0C2FE860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0.4533</w:t>
            </w:r>
          </w:p>
        </w:tc>
        <w:tc>
          <w:tcPr>
            <w:tcW w:w="1744" w:type="dxa"/>
          </w:tcPr>
          <w:p w14:paraId="744642A9" w14:textId="276B186D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46784E32" w14:textId="6BF5B2A9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44F1EE1D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FF09E00" w14:textId="77777777" w:rsidR="00464244" w:rsidRPr="00597E63" w:rsidRDefault="00464244" w:rsidP="0046424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</w:t>
            </w:r>
          </w:p>
        </w:tc>
        <w:tc>
          <w:tcPr>
            <w:tcW w:w="1743" w:type="dxa"/>
          </w:tcPr>
          <w:p w14:paraId="5CEA331A" w14:textId="77777777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1FB742C4" w14:textId="4D2EFB85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0.0202</w:t>
            </w:r>
          </w:p>
        </w:tc>
        <w:tc>
          <w:tcPr>
            <w:tcW w:w="1743" w:type="dxa"/>
          </w:tcPr>
          <w:p w14:paraId="54891645" w14:textId="65880366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2A283055" w14:textId="2DF75638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62D2E97E" w14:textId="0B142D0B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1.0000</w:t>
            </w:r>
          </w:p>
        </w:tc>
        <w:tc>
          <w:tcPr>
            <w:tcW w:w="1744" w:type="dxa"/>
          </w:tcPr>
          <w:p w14:paraId="505484F4" w14:textId="46BE55EE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557D59FC" w14:textId="1B653F4E" w:rsidR="00464244" w:rsidRPr="00597E63" w:rsidRDefault="00464244" w:rsidP="00464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</w:tbl>
    <w:p w14:paraId="1048B903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50EE5FD6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63DF73F9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5847E311" w14:textId="79C3839E" w:rsidR="00544606" w:rsidRPr="00597E63" w:rsidRDefault="00544606" w:rsidP="00544606">
      <w:pPr>
        <w:rPr>
          <w:rFonts w:ascii="Times New Roman" w:hAnsi="Times New Roman" w:cs="Times New Roman"/>
          <w:sz w:val="20"/>
          <w:szCs w:val="20"/>
        </w:rPr>
      </w:pPr>
      <w:bookmarkStart w:id="10" w:name="_Hlk156911598"/>
      <w:r w:rsidRPr="00597E63">
        <w:rPr>
          <w:rFonts w:ascii="Times New Roman" w:hAnsi="Times New Roman" w:cs="Times New Roman"/>
          <w:b/>
          <w:bCs/>
          <w:sz w:val="20"/>
          <w:szCs w:val="20"/>
        </w:rPr>
        <w:t>Table S9: Statistical differences in the ratios of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ze</w:t>
      </w:r>
      <w:r w:rsidR="00514CDD" w:rsidRPr="00597E63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ralenone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(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ZEN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)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to its conjugates at each water activity and temperature in the irradiated wheat + </w:t>
      </w:r>
      <w:r w:rsidRPr="00597E63">
        <w:rPr>
          <w:rFonts w:ascii="Times New Roman" w:hAnsi="Times New Roman" w:cs="Times New Roman"/>
          <w:b/>
          <w:bCs/>
          <w:i/>
          <w:iCs/>
          <w:sz w:val="20"/>
          <w:szCs w:val="20"/>
        </w:rPr>
        <w:t>F. graminearum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 xml:space="preserve"> using one-way ANOVA and </w:t>
      </w:r>
      <w:r w:rsidR="00514882" w:rsidRPr="00597E63">
        <w:rPr>
          <w:rFonts w:ascii="Times New Roman" w:hAnsi="Times New Roman" w:cs="Times New Roman"/>
          <w:b/>
          <w:bCs/>
          <w:sz w:val="20"/>
          <w:szCs w:val="20"/>
        </w:rPr>
        <w:t>n</w:t>
      </w:r>
      <w:r w:rsidRPr="00597E63">
        <w:rPr>
          <w:rFonts w:ascii="Times New Roman" w:hAnsi="Times New Roman" w:cs="Times New Roman"/>
          <w:b/>
          <w:bCs/>
          <w:sz w:val="20"/>
          <w:szCs w:val="20"/>
        </w:rPr>
        <w:t>onparametric comparisons for each pair using Wilcoxon method.</w:t>
      </w:r>
    </w:p>
    <w:tbl>
      <w:tblPr>
        <w:tblStyle w:val="PlainTable2"/>
        <w:tblW w:w="0" w:type="auto"/>
        <w:tblLook w:val="06A0" w:firstRow="1" w:lastRow="0" w:firstColumn="1" w:lastColumn="0" w:noHBand="1" w:noVBand="1"/>
      </w:tblPr>
      <w:tblGrid>
        <w:gridCol w:w="1743"/>
        <w:gridCol w:w="1743"/>
        <w:gridCol w:w="1743"/>
        <w:gridCol w:w="1743"/>
        <w:gridCol w:w="1744"/>
        <w:gridCol w:w="1744"/>
        <w:gridCol w:w="1744"/>
        <w:gridCol w:w="1744"/>
      </w:tblGrid>
      <w:tr w:rsidR="00B5772B" w:rsidRPr="00597E63" w14:paraId="6E3A8BBE" w14:textId="77777777" w:rsidTr="00597E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 w:val="restart"/>
          </w:tcPr>
          <w:bookmarkEnd w:id="10"/>
          <w:p w14:paraId="76ED96ED" w14:textId="4D6848DA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Mycotoxins</w:t>
            </w:r>
          </w:p>
        </w:tc>
        <w:tc>
          <w:tcPr>
            <w:tcW w:w="1743" w:type="dxa"/>
          </w:tcPr>
          <w:p w14:paraId="13C40C6B" w14:textId="77777777" w:rsidR="00F84AC2" w:rsidRPr="00597E63" w:rsidRDefault="00F84AC2" w:rsidP="00505CA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62" w:type="dxa"/>
            <w:gridSpan w:val="6"/>
          </w:tcPr>
          <w:p w14:paraId="50DDF631" w14:textId="3EA0F8E7" w:rsidR="00F84AC2" w:rsidRPr="00597E63" w:rsidRDefault="00F84AC2" w:rsidP="00F84AC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 xml:space="preserve">Irradiated wheat+ </w:t>
            </w:r>
            <w:r w:rsidRPr="00597E6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F. graminearum</w:t>
            </w:r>
          </w:p>
        </w:tc>
      </w:tr>
      <w:tr w:rsidR="00B5772B" w:rsidRPr="00597E63" w14:paraId="01F8212E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570FDEF9" w14:textId="53786930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16E9E67A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43" w:type="dxa"/>
          </w:tcPr>
          <w:p w14:paraId="263B9F0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0.93, 20</w:t>
            </w:r>
          </w:p>
        </w:tc>
        <w:tc>
          <w:tcPr>
            <w:tcW w:w="1743" w:type="dxa"/>
          </w:tcPr>
          <w:p w14:paraId="584FA42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0.93, 25</w:t>
            </w:r>
          </w:p>
        </w:tc>
        <w:tc>
          <w:tcPr>
            <w:tcW w:w="1744" w:type="dxa"/>
          </w:tcPr>
          <w:p w14:paraId="025A691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0.95, 20</w:t>
            </w:r>
          </w:p>
        </w:tc>
        <w:tc>
          <w:tcPr>
            <w:tcW w:w="1744" w:type="dxa"/>
          </w:tcPr>
          <w:p w14:paraId="617EF5F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0.95, 25</w:t>
            </w:r>
          </w:p>
        </w:tc>
        <w:tc>
          <w:tcPr>
            <w:tcW w:w="1744" w:type="dxa"/>
          </w:tcPr>
          <w:p w14:paraId="5EAEF7AC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0.98, 20</w:t>
            </w:r>
          </w:p>
        </w:tc>
        <w:tc>
          <w:tcPr>
            <w:tcW w:w="1744" w:type="dxa"/>
          </w:tcPr>
          <w:p w14:paraId="79606463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0.98, 25</w:t>
            </w:r>
          </w:p>
        </w:tc>
      </w:tr>
      <w:tr w:rsidR="00B5772B" w:rsidRPr="00597E63" w14:paraId="63A4EFD6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  <w:vMerge/>
          </w:tcPr>
          <w:p w14:paraId="271D94E4" w14:textId="17446E76" w:rsidR="00F84AC2" w:rsidRPr="00597E63" w:rsidRDefault="00F84AC2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43" w:type="dxa"/>
          </w:tcPr>
          <w:p w14:paraId="34E5A4A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ANOVA</w:t>
            </w:r>
          </w:p>
        </w:tc>
        <w:tc>
          <w:tcPr>
            <w:tcW w:w="1743" w:type="dxa"/>
          </w:tcPr>
          <w:p w14:paraId="68E98F00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0.008</w:t>
            </w:r>
          </w:p>
        </w:tc>
        <w:tc>
          <w:tcPr>
            <w:tcW w:w="1743" w:type="dxa"/>
          </w:tcPr>
          <w:p w14:paraId="631FDD06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744" w:type="dxa"/>
          </w:tcPr>
          <w:p w14:paraId="586F09D7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0.0352</w:t>
            </w:r>
          </w:p>
        </w:tc>
        <w:tc>
          <w:tcPr>
            <w:tcW w:w="1744" w:type="dxa"/>
          </w:tcPr>
          <w:p w14:paraId="36D97511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0.0006</w:t>
            </w:r>
          </w:p>
        </w:tc>
        <w:tc>
          <w:tcPr>
            <w:tcW w:w="1744" w:type="dxa"/>
          </w:tcPr>
          <w:p w14:paraId="4F6CDF99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  <w:tc>
          <w:tcPr>
            <w:tcW w:w="1744" w:type="dxa"/>
          </w:tcPr>
          <w:p w14:paraId="1ECAC2EE" w14:textId="77777777" w:rsidR="00F84AC2" w:rsidRPr="00597E63" w:rsidRDefault="00F84AC2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&lt;.0001</w:t>
            </w:r>
          </w:p>
        </w:tc>
      </w:tr>
      <w:tr w:rsidR="00B5772B" w:rsidRPr="00597E63" w14:paraId="586C536D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991DA9B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ZEN-14-S</w:t>
            </w:r>
          </w:p>
        </w:tc>
        <w:tc>
          <w:tcPr>
            <w:tcW w:w="1743" w:type="dxa"/>
          </w:tcPr>
          <w:p w14:paraId="7B7C3B6E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6800E3F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0536886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0.3005</w:t>
            </w:r>
          </w:p>
        </w:tc>
        <w:tc>
          <w:tcPr>
            <w:tcW w:w="1744" w:type="dxa"/>
          </w:tcPr>
          <w:p w14:paraId="181C5D3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0.6573</w:t>
            </w:r>
          </w:p>
        </w:tc>
        <w:tc>
          <w:tcPr>
            <w:tcW w:w="1744" w:type="dxa"/>
          </w:tcPr>
          <w:p w14:paraId="1330F9D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58EDBEC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33BC433D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34020EA2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EC95563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</w:t>
            </w:r>
          </w:p>
        </w:tc>
        <w:tc>
          <w:tcPr>
            <w:tcW w:w="1743" w:type="dxa"/>
          </w:tcPr>
          <w:p w14:paraId="1CDD9A2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C70505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0.4705</w:t>
            </w:r>
          </w:p>
        </w:tc>
        <w:tc>
          <w:tcPr>
            <w:tcW w:w="1743" w:type="dxa"/>
          </w:tcPr>
          <w:p w14:paraId="7BC708F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1DAF291F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0.0689</w:t>
            </w:r>
          </w:p>
        </w:tc>
        <w:tc>
          <w:tcPr>
            <w:tcW w:w="1744" w:type="dxa"/>
          </w:tcPr>
          <w:p w14:paraId="63C951D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3D54AAA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742469F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5DA4BE60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DF837E4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ZEN-16-G: ZEN</w:t>
            </w:r>
          </w:p>
        </w:tc>
        <w:tc>
          <w:tcPr>
            <w:tcW w:w="1743" w:type="dxa"/>
          </w:tcPr>
          <w:p w14:paraId="4684F3E7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758DC91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3" w:type="dxa"/>
          </w:tcPr>
          <w:p w14:paraId="5B68984D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56A7A21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7802C15E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1CC1320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3AA817C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1E80BEDC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1428529A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ZEN-14-G</w:t>
            </w:r>
          </w:p>
        </w:tc>
        <w:tc>
          <w:tcPr>
            <w:tcW w:w="1743" w:type="dxa"/>
          </w:tcPr>
          <w:p w14:paraId="69F59CB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0E8ABA6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7B1CEC2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0.0265</w:t>
            </w:r>
          </w:p>
        </w:tc>
        <w:tc>
          <w:tcPr>
            <w:tcW w:w="1744" w:type="dxa"/>
          </w:tcPr>
          <w:p w14:paraId="1F9CC154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0.1859</w:t>
            </w:r>
          </w:p>
        </w:tc>
        <w:tc>
          <w:tcPr>
            <w:tcW w:w="1744" w:type="dxa"/>
          </w:tcPr>
          <w:p w14:paraId="5BB184A9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443B3CB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2F95BD0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5222F1D4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4C26BC30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ZEN-14-G:</w:t>
            </w:r>
          </w:p>
          <w:p w14:paraId="050E551C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</w:t>
            </w:r>
          </w:p>
        </w:tc>
        <w:tc>
          <w:tcPr>
            <w:tcW w:w="1743" w:type="dxa"/>
          </w:tcPr>
          <w:p w14:paraId="11E3B438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67857FC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3" w:type="dxa"/>
          </w:tcPr>
          <w:p w14:paraId="0784521C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0.0265</w:t>
            </w:r>
          </w:p>
        </w:tc>
        <w:tc>
          <w:tcPr>
            <w:tcW w:w="1744" w:type="dxa"/>
          </w:tcPr>
          <w:p w14:paraId="7A4EBAF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0.0294</w:t>
            </w:r>
          </w:p>
        </w:tc>
        <w:tc>
          <w:tcPr>
            <w:tcW w:w="1744" w:type="dxa"/>
          </w:tcPr>
          <w:p w14:paraId="39675173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4BAC79C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32C8885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  <w:tr w:rsidR="00B5772B" w:rsidRPr="00597E63" w14:paraId="6CAC92BF" w14:textId="77777777" w:rsidTr="00597E6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43" w:type="dxa"/>
          </w:tcPr>
          <w:p w14:paraId="21A440C3" w14:textId="77777777" w:rsidR="00DE5724" w:rsidRPr="00597E63" w:rsidRDefault="00DE5724" w:rsidP="00505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ZEN-14-S: ZEN</w:t>
            </w:r>
          </w:p>
        </w:tc>
        <w:tc>
          <w:tcPr>
            <w:tcW w:w="1743" w:type="dxa"/>
          </w:tcPr>
          <w:p w14:paraId="35553E26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Wilcoxon</w:t>
            </w:r>
          </w:p>
        </w:tc>
        <w:tc>
          <w:tcPr>
            <w:tcW w:w="1743" w:type="dxa"/>
          </w:tcPr>
          <w:p w14:paraId="223E1252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3" w:type="dxa"/>
          </w:tcPr>
          <w:p w14:paraId="42519773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4F2BF171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63DA4DA5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  <w:tc>
          <w:tcPr>
            <w:tcW w:w="1744" w:type="dxa"/>
          </w:tcPr>
          <w:p w14:paraId="48E1ABBA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0.0211</w:t>
            </w:r>
          </w:p>
        </w:tc>
        <w:tc>
          <w:tcPr>
            <w:tcW w:w="1744" w:type="dxa"/>
          </w:tcPr>
          <w:p w14:paraId="1485D0EB" w14:textId="77777777" w:rsidR="00DE5724" w:rsidRPr="00597E63" w:rsidRDefault="00DE5724" w:rsidP="00505C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7E63">
              <w:rPr>
                <w:rFonts w:ascii="Times New Roman" w:hAnsi="Times New Roman" w:cs="Times New Roman"/>
                <w:sz w:val="20"/>
                <w:szCs w:val="20"/>
              </w:rPr>
              <w:t>0.0304</w:t>
            </w:r>
          </w:p>
        </w:tc>
      </w:tr>
    </w:tbl>
    <w:p w14:paraId="33869F40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4E982973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3E7AFA64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0EE4B176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7678BB41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p w14:paraId="10B4A015" w14:textId="77777777" w:rsidR="00DE5724" w:rsidRPr="00597E63" w:rsidRDefault="00DE5724" w:rsidP="00DE5724">
      <w:pPr>
        <w:rPr>
          <w:rFonts w:ascii="Times New Roman" w:hAnsi="Times New Roman" w:cs="Times New Roman"/>
          <w:sz w:val="20"/>
          <w:szCs w:val="20"/>
        </w:rPr>
      </w:pPr>
    </w:p>
    <w:sectPr w:rsidR="00DE5724" w:rsidRPr="00597E63" w:rsidSect="002020C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7C1"/>
    <w:rsid w:val="00047044"/>
    <w:rsid w:val="000C291F"/>
    <w:rsid w:val="0010679E"/>
    <w:rsid w:val="0014141B"/>
    <w:rsid w:val="00147E41"/>
    <w:rsid w:val="002020C5"/>
    <w:rsid w:val="00285FC5"/>
    <w:rsid w:val="003B21EB"/>
    <w:rsid w:val="003E09A3"/>
    <w:rsid w:val="004106B6"/>
    <w:rsid w:val="00464244"/>
    <w:rsid w:val="004F7A9C"/>
    <w:rsid w:val="00514882"/>
    <w:rsid w:val="00514CDD"/>
    <w:rsid w:val="00536B53"/>
    <w:rsid w:val="00544606"/>
    <w:rsid w:val="005447C1"/>
    <w:rsid w:val="00597E63"/>
    <w:rsid w:val="005C6550"/>
    <w:rsid w:val="005D27D0"/>
    <w:rsid w:val="00657FED"/>
    <w:rsid w:val="00660E44"/>
    <w:rsid w:val="00692E25"/>
    <w:rsid w:val="006935C4"/>
    <w:rsid w:val="006A73B5"/>
    <w:rsid w:val="00736B7B"/>
    <w:rsid w:val="00805366"/>
    <w:rsid w:val="00875C1A"/>
    <w:rsid w:val="008911EB"/>
    <w:rsid w:val="00975A08"/>
    <w:rsid w:val="00A7047A"/>
    <w:rsid w:val="00B10FE1"/>
    <w:rsid w:val="00B5772B"/>
    <w:rsid w:val="00B825C6"/>
    <w:rsid w:val="00BB7C76"/>
    <w:rsid w:val="00C77E9B"/>
    <w:rsid w:val="00D45764"/>
    <w:rsid w:val="00D87EBC"/>
    <w:rsid w:val="00DA1D75"/>
    <w:rsid w:val="00DE5724"/>
    <w:rsid w:val="00E61CD9"/>
    <w:rsid w:val="00EC7CA4"/>
    <w:rsid w:val="00F5470E"/>
    <w:rsid w:val="00F84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EE366"/>
  <w15:chartTrackingRefBased/>
  <w15:docId w15:val="{BE354154-ADEF-4749-853D-F47ED9969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7E6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0FE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447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5447C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5447C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4-Accent3">
    <w:name w:val="Grid Table 4 Accent 3"/>
    <w:basedOn w:val="TableNormal"/>
    <w:uiPriority w:val="49"/>
    <w:rsid w:val="005447C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PlainTable2">
    <w:name w:val="Plain Table 2"/>
    <w:basedOn w:val="TableNormal"/>
    <w:uiPriority w:val="42"/>
    <w:rsid w:val="00F84AC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97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0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7</Pages>
  <Words>1517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abimbola.oluwakayode@outlook.com</dc:creator>
  <cp:keywords/>
  <dc:description/>
  <cp:lastModifiedBy>Abimbola Oluwakayode</cp:lastModifiedBy>
  <cp:revision>28</cp:revision>
  <dcterms:created xsi:type="dcterms:W3CDTF">2023-11-30T09:50:00Z</dcterms:created>
  <dcterms:modified xsi:type="dcterms:W3CDTF">2024-02-09T14:18:00Z</dcterms:modified>
</cp:coreProperties>
</file>